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00ECD" w14:textId="14C0E955" w:rsidR="005715CD" w:rsidRDefault="00666001" w:rsidP="00FF7868">
      <w:pPr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D0853D8" wp14:editId="23857A5C">
            <wp:simplePos x="0" y="0"/>
            <wp:positionH relativeFrom="column">
              <wp:posOffset>30480</wp:posOffset>
            </wp:positionH>
            <wp:positionV relativeFrom="paragraph">
              <wp:posOffset>-68580</wp:posOffset>
            </wp:positionV>
            <wp:extent cx="1082040" cy="830580"/>
            <wp:effectExtent l="0" t="0" r="3810" b="762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49DF">
        <w:rPr>
          <w:rFonts w:asciiTheme="minorHAnsi" w:hAnsiTheme="minorHAnsi"/>
          <w:b/>
          <w:sz w:val="36"/>
          <w:szCs w:val="36"/>
        </w:rPr>
        <w:t xml:space="preserve">2021 </w:t>
      </w:r>
      <w:r w:rsidR="00404689">
        <w:rPr>
          <w:rFonts w:asciiTheme="minorHAnsi" w:hAnsiTheme="minorHAnsi"/>
          <w:b/>
          <w:sz w:val="36"/>
          <w:szCs w:val="36"/>
        </w:rPr>
        <w:t>Partnership</w:t>
      </w:r>
      <w:r w:rsidR="00DB54B6">
        <w:rPr>
          <w:rFonts w:asciiTheme="minorHAnsi" w:hAnsiTheme="minorHAnsi"/>
          <w:b/>
          <w:sz w:val="36"/>
          <w:szCs w:val="36"/>
        </w:rPr>
        <w:t xml:space="preserve"> Project</w:t>
      </w:r>
      <w:r w:rsidR="00FD49DF">
        <w:rPr>
          <w:rFonts w:asciiTheme="minorHAnsi" w:hAnsiTheme="minorHAnsi"/>
          <w:b/>
          <w:sz w:val="36"/>
          <w:szCs w:val="36"/>
        </w:rPr>
        <w:t xml:space="preserve"> RFP</w:t>
      </w:r>
    </w:p>
    <w:p w14:paraId="2A14AB89" w14:textId="77777777" w:rsidR="005715CD" w:rsidRDefault="00936180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Application Checklis</w:t>
      </w:r>
      <w:r w:rsidR="006445D1">
        <w:rPr>
          <w:rFonts w:asciiTheme="minorHAnsi" w:hAnsiTheme="minorHAnsi"/>
          <w:b/>
          <w:sz w:val="36"/>
          <w:szCs w:val="36"/>
        </w:rPr>
        <w:t>t</w:t>
      </w:r>
    </w:p>
    <w:p w14:paraId="7605712C" w14:textId="77777777" w:rsidR="004E67F8" w:rsidRDefault="004E67F8" w:rsidP="004C6507">
      <w:pPr>
        <w:rPr>
          <w:rFonts w:asciiTheme="minorHAnsi" w:hAnsiTheme="minorHAnsi"/>
        </w:rPr>
      </w:pPr>
    </w:p>
    <w:p w14:paraId="49D38CFC" w14:textId="77777777" w:rsidR="00CC4BAD" w:rsidRPr="00AD61AF" w:rsidRDefault="00FF7868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3DCAF" wp14:editId="5926076E">
                <wp:simplePos x="0" y="0"/>
                <wp:positionH relativeFrom="column">
                  <wp:posOffset>-60960</wp:posOffset>
                </wp:positionH>
                <wp:positionV relativeFrom="paragraph">
                  <wp:posOffset>176530</wp:posOffset>
                </wp:positionV>
                <wp:extent cx="6789420" cy="0"/>
                <wp:effectExtent l="0" t="19050" r="4953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0860F52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3.9pt" to="529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" strokecolor="#4579b8 [3044]" strokeweight="4pt"/>
            </w:pict>
          </mc:Fallback>
        </mc:AlternateContent>
      </w:r>
    </w:p>
    <w:p w14:paraId="53D47DE1" w14:textId="77777777"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14:paraId="4134B7A9" w14:textId="77777777" w:rsidTr="00611B76">
        <w:tc>
          <w:tcPr>
            <w:tcW w:w="4770" w:type="dxa"/>
            <w:tcBorders>
              <w:bottom w:val="nil"/>
            </w:tcBorders>
          </w:tcPr>
          <w:p w14:paraId="19EE14E1" w14:textId="2D52D721" w:rsidR="00493ACC" w:rsidRPr="004D7AF3" w:rsidRDefault="00AC1372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Partner</w:t>
            </w:r>
            <w:r w:rsidR="00493ACC" w:rsidRPr="006577D1">
              <w:rPr>
                <w:rFonts w:asciiTheme="majorHAnsi" w:hAnsiTheme="majorHAnsi"/>
                <w:sz w:val="20"/>
                <w:szCs w:val="20"/>
              </w:rPr>
              <w:t xml:space="preserve">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DA3C40B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6EA4BEB2" w14:textId="77777777" w:rsidR="00493ACC" w:rsidRPr="004D7AF3" w:rsidRDefault="00493ACC" w:rsidP="004C757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14:paraId="5693CFC2" w14:textId="77777777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14:paraId="1E76B81F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4B823C0D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14:paraId="5E46A0CD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7F9625E8" w14:textId="77777777" w:rsidR="00466E39" w:rsidRPr="00EA2CCD" w:rsidRDefault="00936180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EA2CCD">
        <w:rPr>
          <w:rFonts w:asciiTheme="majorHAnsi" w:hAnsiTheme="majorHAnsi" w:cs="TrebuchetMS"/>
          <w:color w:val="000000"/>
          <w:sz w:val="20"/>
          <w:szCs w:val="20"/>
        </w:rPr>
        <w:t>Note:  All forms listed below in bold italics can be found on the BWSR website under wetland banking:</w:t>
      </w:r>
    </w:p>
    <w:p w14:paraId="3E392CB8" w14:textId="77777777" w:rsidR="006424FE" w:rsidRDefault="00FD49DF" w:rsidP="006424FE">
      <w:pPr>
        <w:autoSpaceDE w:val="0"/>
        <w:autoSpaceDN w:val="0"/>
        <w:adjustRightInd w:val="0"/>
        <w:jc w:val="center"/>
      </w:pPr>
      <w:hyperlink r:id="rId9" w:history="1">
        <w:r w:rsidR="006424FE" w:rsidRPr="004E67F8">
          <w:rPr>
            <w:color w:val="0000FF"/>
            <w:u w:val="single"/>
          </w:rPr>
          <w:t>https://bwsr.state.mn.us/local-government-road-wetland-replacement-program</w:t>
        </w:r>
      </w:hyperlink>
    </w:p>
    <w:p w14:paraId="32755700" w14:textId="77777777" w:rsidR="00493ACC" w:rsidRPr="00EA2CCD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14:paraId="5A9771C4" w14:textId="77777777" w:rsidR="00493ACC" w:rsidRPr="007A6CC7" w:rsidRDefault="00936180" w:rsidP="00EA2CC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A6CC7">
        <w:rPr>
          <w:rFonts w:ascii="Arial" w:hAnsi="Arial" w:cs="Arial"/>
          <w:b/>
          <w:color w:val="000000"/>
          <w:sz w:val="20"/>
          <w:szCs w:val="20"/>
        </w:rPr>
        <w:t xml:space="preserve">REQUIRED FORMS AND DOCUMENTS </w:t>
      </w:r>
    </w:p>
    <w:p w14:paraId="7EF45313" w14:textId="77777777" w:rsidR="00EA2CCD" w:rsidRPr="00EA2CCD" w:rsidRDefault="00EA2CCD" w:rsidP="00936180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16"/>
          <w:szCs w:val="16"/>
        </w:rPr>
      </w:pPr>
    </w:p>
    <w:p w14:paraId="7E240F29" w14:textId="77777777" w:rsidR="00936180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D49DF">
        <w:rPr>
          <w:rFonts w:asciiTheme="majorHAnsi" w:hAnsiTheme="majorHAnsi" w:cs="TrebuchetMS"/>
          <w:color w:val="000000"/>
          <w:sz w:val="20"/>
          <w:szCs w:val="20"/>
        </w:rPr>
      </w:r>
      <w:r w:rsidR="00FD49D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Application Checklist (this form)</w:t>
      </w:r>
    </w:p>
    <w:p w14:paraId="4866A37C" w14:textId="77777777" w:rsidR="004C7575" w:rsidRPr="004C7575" w:rsidRDefault="004C7575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D49DF">
        <w:rPr>
          <w:rFonts w:asciiTheme="majorHAnsi" w:hAnsiTheme="majorHAnsi" w:cs="TrebuchetMS"/>
          <w:color w:val="000000"/>
          <w:sz w:val="20"/>
          <w:szCs w:val="20"/>
        </w:rPr>
      </w:r>
      <w:r w:rsidR="00FD49D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404689">
        <w:rPr>
          <w:rFonts w:asciiTheme="majorHAnsi" w:hAnsiTheme="majorHAnsi" w:cs="TrebuchetMS"/>
          <w:b/>
          <w:i/>
          <w:color w:val="000000"/>
          <w:sz w:val="20"/>
          <w:szCs w:val="20"/>
        </w:rPr>
        <w:t>Partnership</w:t>
      </w:r>
      <w:r w:rsidR="007B4E11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 Project</w:t>
      </w:r>
      <w:r w:rsidR="00654F7B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 Plan </w:t>
      </w:r>
      <w:r>
        <w:rPr>
          <w:rFonts w:asciiTheme="majorHAnsi" w:hAnsiTheme="majorHAnsi" w:cs="TrebuchetMS"/>
          <w:b/>
          <w:i/>
          <w:color w:val="000000"/>
          <w:sz w:val="20"/>
          <w:szCs w:val="20"/>
        </w:rPr>
        <w:t>(including all required maps and attachments)</w:t>
      </w:r>
    </w:p>
    <w:p w14:paraId="249AB52C" w14:textId="7CDBC068" w:rsidR="00936180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D49DF">
        <w:rPr>
          <w:rFonts w:asciiTheme="majorHAnsi" w:hAnsiTheme="majorHAnsi" w:cs="TrebuchetMS"/>
          <w:color w:val="000000"/>
          <w:sz w:val="20"/>
          <w:szCs w:val="20"/>
        </w:rPr>
      </w:r>
      <w:r w:rsidR="00FD49D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n Easement </w:t>
      </w:r>
      <w:r w:rsidR="00E01B72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Landowner Questionnaire and Easement 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Area Assessment Form</w:t>
      </w:r>
    </w:p>
    <w:p w14:paraId="080575D0" w14:textId="77777777" w:rsidR="00FD49DF" w:rsidRDefault="00FD49DF" w:rsidP="00FD49DF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 xml:space="preserve">Attachment </w:t>
      </w:r>
      <w:proofErr w:type="spellStart"/>
      <w:proofErr w:type="gramStart"/>
      <w:r w:rsidRP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>A</w:t>
      </w:r>
      <w:proofErr w:type="spellEnd"/>
      <w:proofErr w:type="gramEnd"/>
      <w:r w:rsidRP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 xml:space="preserve"> Affidavit of </w:t>
      </w:r>
      <w:proofErr w:type="spellStart"/>
      <w:r w:rsidRP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>Noncollusion</w:t>
      </w:r>
      <w:proofErr w:type="spellEnd"/>
      <w:r w:rsidRPr="00BF2BAA">
        <w:rPr>
          <w:rFonts w:asciiTheme="majorHAnsi" w:hAnsiTheme="majorHAnsi" w:cs="TrebuchetMS"/>
          <w:color w:val="000000"/>
          <w:sz w:val="20"/>
          <w:szCs w:val="20"/>
        </w:rPr>
        <w:t xml:space="preserve">  </w:t>
      </w:r>
    </w:p>
    <w:p w14:paraId="15714B0C" w14:textId="548561C3" w:rsidR="00FD49DF" w:rsidRDefault="00FD49DF" w:rsidP="00FD49DF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 xml:space="preserve">Attachment B </w:t>
      </w:r>
      <w:r w:rsidRP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>Certification Regarding Lobbying</w:t>
      </w:r>
    </w:p>
    <w:p w14:paraId="5E252CC1" w14:textId="77777777" w:rsidR="006B02F8" w:rsidRDefault="006B02F8" w:rsidP="004C7575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</w:p>
    <w:p w14:paraId="5332C4CC" w14:textId="77777777" w:rsidR="00936180" w:rsidRDefault="00936180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003072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existing CRP contracts, conservation easements, or public lands,</w:t>
      </w:r>
      <w:r w:rsidRPr="006B02F8">
        <w:rPr>
          <w:rFonts w:asciiTheme="majorHAnsi" w:hAnsiTheme="majorHAnsi"/>
          <w:b/>
          <w:sz w:val="20"/>
          <w:szCs w:val="20"/>
        </w:rPr>
        <w:t xml:space="preserve"> 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submit the following document:</w:t>
      </w:r>
    </w:p>
    <w:p w14:paraId="5DB4BA66" w14:textId="77777777" w:rsidR="00EA2CCD" w:rsidRPr="00EA2CCD" w:rsidRDefault="00EA2CCD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14:paraId="795FB14B" w14:textId="77777777" w:rsidR="00936180" w:rsidRDefault="00936180" w:rsidP="00716246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0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D49DF">
        <w:rPr>
          <w:rFonts w:asciiTheme="majorHAnsi" w:hAnsiTheme="majorHAnsi" w:cs="TrebuchetMS"/>
          <w:color w:val="000000"/>
          <w:sz w:val="20"/>
          <w:szCs w:val="20"/>
        </w:rPr>
      </w:r>
      <w:r w:rsidR="00FD49D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locations/bound</w:t>
      </w:r>
      <w:bookmarkStart w:id="5" w:name="_GoBack"/>
      <w:bookmarkEnd w:id="5"/>
      <w:r w:rsidRPr="006B02F8">
        <w:rPr>
          <w:rFonts w:asciiTheme="majorHAnsi" w:hAnsiTheme="majorHAnsi" w:cs="TrebuchetMS"/>
          <w:color w:val="000000"/>
          <w:sz w:val="20"/>
          <w:szCs w:val="20"/>
        </w:rPr>
        <w:t>aries of identif</w:t>
      </w:r>
      <w:r w:rsidR="006B02F8">
        <w:rPr>
          <w:rFonts w:asciiTheme="majorHAnsi" w:hAnsiTheme="majorHAnsi" w:cs="TrebuchetMS"/>
          <w:color w:val="000000"/>
          <w:sz w:val="20"/>
          <w:szCs w:val="20"/>
        </w:rPr>
        <w:t>i</w:t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>ed CRP contracts or other easements/public lands.  Other easements should be clearly marked as to which ty</w:t>
      </w:r>
      <w:r w:rsidR="00716246">
        <w:rPr>
          <w:rFonts w:asciiTheme="majorHAnsi" w:hAnsiTheme="majorHAnsi" w:cs="TrebuchetMS"/>
          <w:color w:val="000000"/>
          <w:sz w:val="20"/>
          <w:szCs w:val="20"/>
        </w:rPr>
        <w:t>pe (i.e. USFWS, WRP, RIM, etc.)</w:t>
      </w:r>
    </w:p>
    <w:p w14:paraId="67218D12" w14:textId="77777777" w:rsidR="00936180" w:rsidRPr="006B02F8" w:rsidRDefault="00936180" w:rsidP="00EA2CCD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003072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Public Waters or Public Water Wetlands, submit the following document:</w:t>
      </w:r>
    </w:p>
    <w:p w14:paraId="0D2DCB13" w14:textId="77777777" w:rsidR="00936180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FD49DF">
        <w:rPr>
          <w:rFonts w:asciiTheme="majorHAnsi" w:hAnsiTheme="majorHAnsi" w:cs="TrebuchetMS"/>
          <w:color w:val="000000"/>
          <w:sz w:val="20"/>
          <w:szCs w:val="20"/>
        </w:rPr>
      </w:r>
      <w:r w:rsidR="00FD49D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6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 and name or number designation of Public Waters and Public Water Wetlands.</w:t>
      </w:r>
    </w:p>
    <w:p w14:paraId="30D46215" w14:textId="77777777" w:rsidR="006B02F8" w:rsidRPr="006B02F8" w:rsidRDefault="006B02F8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5EC392B9" w14:textId="77777777" w:rsidR="006B02F8" w:rsidRPr="00EA2CCD" w:rsidRDefault="006B02F8" w:rsidP="006B02F8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12"/>
          <w:szCs w:val="12"/>
        </w:rPr>
      </w:pPr>
    </w:p>
    <w:p w14:paraId="0FE0ADE8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Other information/comments: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936180" w:rsidRPr="006B02F8" w14:paraId="48BECD8A" w14:textId="77777777" w:rsidTr="00936180">
        <w:tc>
          <w:tcPr>
            <w:tcW w:w="10872" w:type="dxa"/>
          </w:tcPr>
          <w:p w14:paraId="397C69EF" w14:textId="77777777" w:rsidR="00936180" w:rsidRDefault="006B02F8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7"/>
          </w:p>
          <w:p w14:paraId="74F8C8B1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07382A76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10C1A399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6FADD6EE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7B1B6B0F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65E70F5D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6C4558CB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3B6C672C" w14:textId="77777777" w:rsidR="00D44226" w:rsidRPr="006B02F8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</w:tc>
      </w:tr>
    </w:tbl>
    <w:p w14:paraId="5ADFF6B5" w14:textId="77777777" w:rsidR="00466E39" w:rsidRPr="006B02F8" w:rsidRDefault="00466E39" w:rsidP="00EA2CCD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sectPr w:rsidR="00466E39" w:rsidRPr="006B02F8" w:rsidSect="00EA2CCD">
      <w:footerReference w:type="default" r:id="rId10"/>
      <w:pgSz w:w="12240" w:h="15840" w:code="1"/>
      <w:pgMar w:top="720" w:right="720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1C8AA" w14:textId="77777777" w:rsidR="00E07D18" w:rsidRDefault="00E07D18" w:rsidP="00E5554D">
      <w:r>
        <w:separator/>
      </w:r>
    </w:p>
  </w:endnote>
  <w:endnote w:type="continuationSeparator" w:id="0">
    <w:p w14:paraId="06D78EF6" w14:textId="77777777" w:rsidR="00E07D18" w:rsidRDefault="00E07D18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F7273" w14:textId="27F0B014" w:rsidR="00E5554D" w:rsidRPr="00E5554D" w:rsidRDefault="004E67F8" w:rsidP="00E5554D">
    <w:pPr>
      <w:pStyle w:val="Footer"/>
      <w:tabs>
        <w:tab w:val="clear" w:pos="9360"/>
        <w:tab w:val="right" w:pos="9900"/>
      </w:tabs>
      <w:rPr>
        <w:rFonts w:asciiTheme="majorHAnsi" w:hAnsiTheme="majorHAnsi"/>
        <w:sz w:val="20"/>
      </w:rPr>
    </w:pPr>
    <w:r w:rsidRPr="00FD49DF">
      <w:rPr>
        <w:rFonts w:asciiTheme="majorHAnsi" w:hAnsiTheme="majorHAnsi"/>
        <w:sz w:val="20"/>
        <w:szCs w:val="20"/>
      </w:rPr>
      <w:t>Wetland Banking Program 202</w:t>
    </w:r>
    <w:r w:rsidR="001129BD" w:rsidRPr="00FD49DF">
      <w:rPr>
        <w:rFonts w:asciiTheme="majorHAnsi" w:hAnsiTheme="majorHAnsi"/>
        <w:sz w:val="20"/>
        <w:szCs w:val="20"/>
      </w:rPr>
      <w:t>1</w:t>
    </w:r>
    <w:r w:rsidRPr="00FD49DF">
      <w:rPr>
        <w:rFonts w:asciiTheme="majorHAnsi" w:hAnsiTheme="majorHAnsi"/>
        <w:sz w:val="20"/>
        <w:szCs w:val="20"/>
      </w:rPr>
      <w:t xml:space="preserve"> - Partnership Application Checklist</w:t>
    </w:r>
    <w:r>
      <w:rPr>
        <w:rFonts w:asciiTheme="majorHAnsi" w:hAnsiTheme="majorHAnsi"/>
        <w:sz w:val="20"/>
      </w:rPr>
      <w:tab/>
    </w:r>
    <w:r w:rsidR="00E5554D" w:rsidRPr="00E5554D">
      <w:rPr>
        <w:rFonts w:asciiTheme="majorHAnsi" w:hAnsiTheme="majorHAnsi"/>
        <w:sz w:val="20"/>
      </w:rPr>
      <w:t xml:space="preserve">Page </w:t>
    </w:r>
    <w:r w:rsidR="00E5554D" w:rsidRPr="00E5554D">
      <w:rPr>
        <w:rFonts w:asciiTheme="majorHAnsi" w:hAnsiTheme="majorHAnsi"/>
        <w:sz w:val="20"/>
      </w:rPr>
      <w:fldChar w:fldCharType="begin"/>
    </w:r>
    <w:r w:rsidR="00E5554D" w:rsidRPr="00E5554D">
      <w:rPr>
        <w:rFonts w:asciiTheme="majorHAnsi" w:hAnsiTheme="majorHAnsi"/>
        <w:sz w:val="20"/>
      </w:rPr>
      <w:instrText xml:space="preserve"> PAGE  \* Arabic  \* MERGEFORMAT </w:instrText>
    </w:r>
    <w:r w:rsidR="00E5554D" w:rsidRPr="00E5554D">
      <w:rPr>
        <w:rFonts w:asciiTheme="majorHAnsi" w:hAnsiTheme="majorHAnsi"/>
        <w:sz w:val="20"/>
      </w:rPr>
      <w:fldChar w:fldCharType="separate"/>
    </w:r>
    <w:r w:rsidR="00317372">
      <w:rPr>
        <w:rFonts w:asciiTheme="majorHAnsi" w:hAnsiTheme="majorHAnsi"/>
        <w:noProof/>
        <w:sz w:val="20"/>
      </w:rPr>
      <w:t>1</w:t>
    </w:r>
    <w:r w:rsidR="00E5554D" w:rsidRPr="00E5554D">
      <w:rPr>
        <w:rFonts w:asciiTheme="majorHAnsi" w:hAnsiTheme="majorHAnsi"/>
        <w:sz w:val="20"/>
      </w:rPr>
      <w:fldChar w:fldCharType="end"/>
    </w:r>
    <w:r w:rsidR="00E5554D" w:rsidRPr="00E5554D">
      <w:rPr>
        <w:rFonts w:asciiTheme="majorHAnsi" w:hAnsiTheme="majorHAnsi"/>
        <w:sz w:val="20"/>
      </w:rPr>
      <w:t xml:space="preserve"> of </w:t>
    </w:r>
    <w:r w:rsidR="00EA2CCD">
      <w:rPr>
        <w:rFonts w:asciiTheme="majorHAnsi" w:hAnsiTheme="majorHAnsi"/>
        <w:sz w:val="20"/>
      </w:rPr>
      <w:t>1</w:t>
    </w:r>
  </w:p>
  <w:p w14:paraId="4E169EB6" w14:textId="77777777"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8C37D" w14:textId="77777777" w:rsidR="00E07D18" w:rsidRDefault="00E07D18" w:rsidP="00E5554D">
      <w:r>
        <w:separator/>
      </w:r>
    </w:p>
  </w:footnote>
  <w:footnote w:type="continuationSeparator" w:id="0">
    <w:p w14:paraId="6015DAD5" w14:textId="77777777" w:rsidR="00E07D18" w:rsidRDefault="00E07D18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03072"/>
    <w:rsid w:val="00056D58"/>
    <w:rsid w:val="00064257"/>
    <w:rsid w:val="000702EE"/>
    <w:rsid w:val="000A1D79"/>
    <w:rsid w:val="000D5232"/>
    <w:rsid w:val="001129BD"/>
    <w:rsid w:val="00152AEE"/>
    <w:rsid w:val="00193B5F"/>
    <w:rsid w:val="001F5085"/>
    <w:rsid w:val="00226BBE"/>
    <w:rsid w:val="00233F35"/>
    <w:rsid w:val="0024749E"/>
    <w:rsid w:val="002502E6"/>
    <w:rsid w:val="002806BD"/>
    <w:rsid w:val="002A0679"/>
    <w:rsid w:val="002A2514"/>
    <w:rsid w:val="002B16DD"/>
    <w:rsid w:val="002E4D61"/>
    <w:rsid w:val="002E6C99"/>
    <w:rsid w:val="002F4B82"/>
    <w:rsid w:val="00317372"/>
    <w:rsid w:val="00317BB9"/>
    <w:rsid w:val="00322B87"/>
    <w:rsid w:val="00347A5D"/>
    <w:rsid w:val="00384952"/>
    <w:rsid w:val="00387CA0"/>
    <w:rsid w:val="003A2585"/>
    <w:rsid w:val="003B06D4"/>
    <w:rsid w:val="003C6717"/>
    <w:rsid w:val="00404689"/>
    <w:rsid w:val="00466E39"/>
    <w:rsid w:val="00493ACC"/>
    <w:rsid w:val="004A089C"/>
    <w:rsid w:val="004C53A5"/>
    <w:rsid w:val="004C6507"/>
    <w:rsid w:val="004C7575"/>
    <w:rsid w:val="004D4F48"/>
    <w:rsid w:val="004E4128"/>
    <w:rsid w:val="004E67F8"/>
    <w:rsid w:val="00563628"/>
    <w:rsid w:val="005715CD"/>
    <w:rsid w:val="005B4B3F"/>
    <w:rsid w:val="005C087F"/>
    <w:rsid w:val="005C4989"/>
    <w:rsid w:val="005D1098"/>
    <w:rsid w:val="0060418E"/>
    <w:rsid w:val="006152B4"/>
    <w:rsid w:val="00637A66"/>
    <w:rsid w:val="006424FE"/>
    <w:rsid w:val="006445D1"/>
    <w:rsid w:val="00654F7B"/>
    <w:rsid w:val="006577D1"/>
    <w:rsid w:val="00666001"/>
    <w:rsid w:val="00674879"/>
    <w:rsid w:val="00683A29"/>
    <w:rsid w:val="006B02F8"/>
    <w:rsid w:val="006C5038"/>
    <w:rsid w:val="006C6AA1"/>
    <w:rsid w:val="006F3306"/>
    <w:rsid w:val="00701E47"/>
    <w:rsid w:val="007112ED"/>
    <w:rsid w:val="00716246"/>
    <w:rsid w:val="00736C06"/>
    <w:rsid w:val="007506BB"/>
    <w:rsid w:val="0076140B"/>
    <w:rsid w:val="007879D6"/>
    <w:rsid w:val="007A6CC7"/>
    <w:rsid w:val="007B4E11"/>
    <w:rsid w:val="007C02A6"/>
    <w:rsid w:val="007D1651"/>
    <w:rsid w:val="0080332F"/>
    <w:rsid w:val="00814561"/>
    <w:rsid w:val="00834961"/>
    <w:rsid w:val="008437B4"/>
    <w:rsid w:val="0085759C"/>
    <w:rsid w:val="00860DB9"/>
    <w:rsid w:val="008860B5"/>
    <w:rsid w:val="00897156"/>
    <w:rsid w:val="008D0AAB"/>
    <w:rsid w:val="008E5E52"/>
    <w:rsid w:val="008F4178"/>
    <w:rsid w:val="009143B5"/>
    <w:rsid w:val="00915766"/>
    <w:rsid w:val="00936180"/>
    <w:rsid w:val="00945475"/>
    <w:rsid w:val="00947DCF"/>
    <w:rsid w:val="009774B3"/>
    <w:rsid w:val="009820E0"/>
    <w:rsid w:val="009D1C77"/>
    <w:rsid w:val="00A302FA"/>
    <w:rsid w:val="00A45BC0"/>
    <w:rsid w:val="00A46A92"/>
    <w:rsid w:val="00A57BCC"/>
    <w:rsid w:val="00A746EE"/>
    <w:rsid w:val="00AB7021"/>
    <w:rsid w:val="00AC1372"/>
    <w:rsid w:val="00AC7DCD"/>
    <w:rsid w:val="00AD61AF"/>
    <w:rsid w:val="00B069FE"/>
    <w:rsid w:val="00B520F8"/>
    <w:rsid w:val="00B63F3C"/>
    <w:rsid w:val="00BA0330"/>
    <w:rsid w:val="00BA68F3"/>
    <w:rsid w:val="00BB0618"/>
    <w:rsid w:val="00BB6EEB"/>
    <w:rsid w:val="00BC1B64"/>
    <w:rsid w:val="00BE7055"/>
    <w:rsid w:val="00C84661"/>
    <w:rsid w:val="00CA2E5F"/>
    <w:rsid w:val="00CC4BAD"/>
    <w:rsid w:val="00D072BE"/>
    <w:rsid w:val="00D30D1D"/>
    <w:rsid w:val="00D44184"/>
    <w:rsid w:val="00D44226"/>
    <w:rsid w:val="00D85DD7"/>
    <w:rsid w:val="00D900A8"/>
    <w:rsid w:val="00DB54B6"/>
    <w:rsid w:val="00DF4020"/>
    <w:rsid w:val="00E01B72"/>
    <w:rsid w:val="00E07D18"/>
    <w:rsid w:val="00E4168E"/>
    <w:rsid w:val="00E5554D"/>
    <w:rsid w:val="00EA2CCD"/>
    <w:rsid w:val="00EB616A"/>
    <w:rsid w:val="00ED7B05"/>
    <w:rsid w:val="00F131AA"/>
    <w:rsid w:val="00F90171"/>
    <w:rsid w:val="00FA379D"/>
    <w:rsid w:val="00FC5A74"/>
    <w:rsid w:val="00FD49DF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8832D3"/>
  <w15:docId w15:val="{E7F4B07B-0AA3-4C92-986E-56B590F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wsr.state.mn.us/local-government-road-wetland-replacement-progr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820E-0E85-450C-BB16-29F88A20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157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Smith, Tim J (BWSR)</cp:lastModifiedBy>
  <cp:revision>2</cp:revision>
  <cp:lastPrinted>2017-11-07T16:27:00Z</cp:lastPrinted>
  <dcterms:created xsi:type="dcterms:W3CDTF">2021-02-16T16:16:00Z</dcterms:created>
  <dcterms:modified xsi:type="dcterms:W3CDTF">2021-02-16T16:16:00Z</dcterms:modified>
</cp:coreProperties>
</file>