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8827A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3FA26407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53E434FC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0"/>
        <w:gridCol w:w="4690"/>
      </w:tblGrid>
      <w:tr w:rsidR="00F72208" w:rsidRPr="00F72208" w14:paraId="2A324474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74D19C95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870F5B1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08E60F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412BB402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4A5925C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the Petition to Impound, Reroute, and Divert &lt;Name of Drainage System&gt;</w:t>
            </w:r>
          </w:p>
          <w:p w14:paraId="1EECA0E6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6E56A59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5A2DCD85" w14:textId="77777777" w:rsidR="00F72208" w:rsidRPr="00F72208" w:rsidRDefault="00083596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PRELIMINARY HEARING NOTICE</w:t>
            </w:r>
          </w:p>
        </w:tc>
      </w:tr>
    </w:tbl>
    <w:p w14:paraId="6578E783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6A567078" w14:textId="77777777" w:rsidR="00083596" w:rsidRPr="00083596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PLEASE TAKE NOTICE, the Board of </w:t>
      </w:r>
      <w:r>
        <w:rPr>
          <w:rFonts w:ascii="Arial" w:hAnsi="Arial" w:cs="Arial"/>
          <w:sz w:val="24"/>
        </w:rPr>
        <w:t>&lt;Commissioners/Managers&gt;</w:t>
      </w:r>
      <w:r w:rsidRPr="00083596">
        <w:rPr>
          <w:rFonts w:ascii="Arial" w:hAnsi="Arial" w:cs="Arial"/>
          <w:sz w:val="24"/>
        </w:rPr>
        <w:t xml:space="preserve"> of the </w:t>
      </w:r>
      <w:r>
        <w:rPr>
          <w:rFonts w:ascii="Arial" w:hAnsi="Arial" w:cs="Arial"/>
          <w:sz w:val="24"/>
        </w:rPr>
        <w:t>&lt;name of drainage authority&gt;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083596">
        <w:rPr>
          <w:rFonts w:ascii="Arial" w:hAnsi="Arial" w:cs="Arial"/>
          <w:sz w:val="24"/>
        </w:rPr>
        <w:t xml:space="preserve"> as the </w:t>
      </w:r>
      <w:r>
        <w:rPr>
          <w:rFonts w:ascii="Arial" w:hAnsi="Arial" w:cs="Arial"/>
          <w:sz w:val="24"/>
        </w:rPr>
        <w:t>d</w:t>
      </w:r>
      <w:r w:rsidRPr="00083596">
        <w:rPr>
          <w:rFonts w:ascii="Arial" w:hAnsi="Arial" w:cs="Arial"/>
          <w:sz w:val="24"/>
        </w:rPr>
        <w:t xml:space="preserve">rainage </w:t>
      </w:r>
      <w:r>
        <w:rPr>
          <w:rFonts w:ascii="Arial" w:hAnsi="Arial" w:cs="Arial"/>
          <w:sz w:val="24"/>
        </w:rPr>
        <w:t>a</w:t>
      </w:r>
      <w:r w:rsidRPr="00083596">
        <w:rPr>
          <w:rFonts w:ascii="Arial" w:hAnsi="Arial" w:cs="Arial"/>
          <w:sz w:val="24"/>
        </w:rPr>
        <w:t xml:space="preserve">uthority for </w:t>
      </w:r>
      <w:r>
        <w:rPr>
          <w:rFonts w:ascii="Arial" w:hAnsi="Arial" w:cs="Arial"/>
          <w:sz w:val="24"/>
        </w:rPr>
        <w:t xml:space="preserve">&lt;name of drainage system&gt;, </w:t>
      </w:r>
      <w:r w:rsidRPr="00083596">
        <w:rPr>
          <w:rFonts w:ascii="Arial" w:hAnsi="Arial" w:cs="Arial"/>
          <w:sz w:val="24"/>
        </w:rPr>
        <w:t xml:space="preserve">pursuant to </w:t>
      </w:r>
      <w:r>
        <w:rPr>
          <w:rFonts w:ascii="Arial" w:hAnsi="Arial" w:cs="Arial"/>
          <w:sz w:val="24"/>
        </w:rPr>
        <w:t>Minn. Stat. § 103E.227</w:t>
      </w:r>
      <w:r w:rsidRPr="00083596">
        <w:rPr>
          <w:rFonts w:ascii="Arial" w:hAnsi="Arial" w:cs="Arial"/>
          <w:sz w:val="24"/>
        </w:rPr>
        <w:t xml:space="preserve">, shall hold a public hearing on the </w:t>
      </w:r>
      <w:r>
        <w:rPr>
          <w:rFonts w:ascii="Arial" w:hAnsi="Arial" w:cs="Arial"/>
          <w:sz w:val="24"/>
        </w:rPr>
        <w:t>engineer’s report of findings on the effect of the proposed impound, reroute, and diversion of drainage system waters located in &lt;Quarter Quarter&gt; Section(s) &lt;#&gt;, Township &lt;#&gt;, Range &lt;#&gt;, &lt;Township Name&gt;, &lt;County&gt;, Minnesota</w:t>
      </w:r>
      <w:r w:rsidRPr="00083596">
        <w:rPr>
          <w:rFonts w:ascii="Arial" w:hAnsi="Arial" w:cs="Arial"/>
          <w:sz w:val="24"/>
        </w:rPr>
        <w:t xml:space="preserve">. The hearing shall be held at __:00 a.m./p.m. on </w:t>
      </w:r>
      <w:r>
        <w:rPr>
          <w:rFonts w:ascii="Arial" w:hAnsi="Arial" w:cs="Arial"/>
          <w:sz w:val="24"/>
        </w:rPr>
        <w:t>_______________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</w:t>
      </w:r>
      <w:r w:rsidRPr="00083596">
        <w:rPr>
          <w:rFonts w:ascii="Arial" w:hAnsi="Arial" w:cs="Arial"/>
          <w:sz w:val="24"/>
        </w:rPr>
        <w:t xml:space="preserve">, at the </w:t>
      </w:r>
      <w:r>
        <w:rPr>
          <w:rFonts w:ascii="Arial" w:hAnsi="Arial" w:cs="Arial"/>
          <w:sz w:val="24"/>
        </w:rPr>
        <w:t>&lt;name of meeting room&gt;</w:t>
      </w:r>
      <w:r w:rsidRPr="00083596">
        <w:rPr>
          <w:rFonts w:ascii="Arial" w:hAnsi="Arial" w:cs="Arial"/>
          <w:sz w:val="24"/>
        </w:rPr>
        <w:t xml:space="preserve"> at the </w:t>
      </w:r>
      <w:r>
        <w:rPr>
          <w:rFonts w:ascii="Arial" w:hAnsi="Arial" w:cs="Arial"/>
          <w:sz w:val="24"/>
        </w:rPr>
        <w:t>&lt;location of meeting&gt;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&lt;street address&gt;</w:t>
      </w:r>
      <w:r w:rsidRPr="00083596">
        <w:rPr>
          <w:rFonts w:ascii="Arial" w:hAnsi="Arial" w:cs="Arial"/>
          <w:sz w:val="24"/>
        </w:rPr>
        <w:t xml:space="preserve"> , </w:t>
      </w:r>
      <w:r>
        <w:rPr>
          <w:rFonts w:ascii="Arial" w:hAnsi="Arial" w:cs="Arial"/>
          <w:sz w:val="24"/>
        </w:rPr>
        <w:t>&lt;city&gt;</w:t>
      </w:r>
      <w:r w:rsidRPr="00083596">
        <w:rPr>
          <w:rFonts w:ascii="Arial" w:hAnsi="Arial" w:cs="Arial"/>
          <w:sz w:val="24"/>
        </w:rPr>
        <w:t xml:space="preserve">, MN  </w:t>
      </w:r>
      <w:r>
        <w:rPr>
          <w:rFonts w:ascii="Arial" w:hAnsi="Arial" w:cs="Arial"/>
          <w:sz w:val="24"/>
        </w:rPr>
        <w:t>&lt;zip&gt;</w:t>
      </w:r>
      <w:r w:rsidRPr="00083596">
        <w:rPr>
          <w:rFonts w:ascii="Arial" w:hAnsi="Arial" w:cs="Arial"/>
          <w:sz w:val="24"/>
        </w:rPr>
        <w:t xml:space="preserve">. The petitioners and all other interested parties may appear and be heard. </w:t>
      </w:r>
    </w:p>
    <w:p w14:paraId="11258A4E" w14:textId="77777777" w:rsidR="00083596" w:rsidRPr="00083596" w:rsidRDefault="00083596" w:rsidP="00083596">
      <w:pPr>
        <w:jc w:val="both"/>
        <w:rPr>
          <w:rFonts w:ascii="Arial" w:hAnsi="Arial" w:cs="Arial"/>
          <w:b/>
          <w:bCs/>
          <w:sz w:val="24"/>
        </w:rPr>
      </w:pPr>
      <w:r w:rsidRPr="00083596">
        <w:rPr>
          <w:rFonts w:ascii="Arial" w:hAnsi="Arial" w:cs="Arial"/>
          <w:sz w:val="24"/>
        </w:rPr>
        <w:t xml:space="preserve">Copies of the Preliminary Survey Report are available for inspection </w:t>
      </w:r>
      <w:r w:rsidR="00791406">
        <w:rPr>
          <w:rFonts w:ascii="Arial" w:hAnsi="Arial" w:cs="Arial"/>
          <w:sz w:val="24"/>
        </w:rPr>
        <w:t>at</w:t>
      </w:r>
      <w:r w:rsidRPr="00083596">
        <w:rPr>
          <w:rFonts w:ascii="Arial" w:hAnsi="Arial" w:cs="Arial"/>
          <w:sz w:val="24"/>
        </w:rPr>
        <w:t xml:space="preserve"> </w:t>
      </w:r>
      <w:r w:rsidR="00791406">
        <w:rPr>
          <w:rFonts w:ascii="Arial" w:hAnsi="Arial" w:cs="Arial"/>
          <w:sz w:val="24"/>
        </w:rPr>
        <w:t>&lt;location of office where records are kept&gt;.</w:t>
      </w:r>
      <w:r w:rsidRPr="00083596">
        <w:rPr>
          <w:rFonts w:ascii="Arial" w:hAnsi="Arial" w:cs="Arial"/>
          <w:sz w:val="24"/>
        </w:rPr>
        <w:t xml:space="preserve"> You are receiving this notice because you are a petitioner or owner of property or political subdivision likely to be affected by the proposed </w:t>
      </w:r>
      <w:r>
        <w:rPr>
          <w:rFonts w:ascii="Arial" w:hAnsi="Arial" w:cs="Arial"/>
          <w:sz w:val="24"/>
        </w:rPr>
        <w:t>impound, reroute, and diversion of drainage system waters on &lt;name of drainage system&gt;.</w:t>
      </w:r>
    </w:p>
    <w:p w14:paraId="68379C96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387F26EC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0104EBF4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34DC964E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__________________________</w:t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  <w:t xml:space="preserve">Dated: </w:t>
      </w:r>
      <w:r>
        <w:rPr>
          <w:rFonts w:ascii="Arial" w:hAnsi="Arial" w:cs="Arial"/>
          <w:sz w:val="24"/>
        </w:rPr>
        <w:t>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 _____</w:t>
      </w:r>
    </w:p>
    <w:p w14:paraId="0D7EFDB1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Board </w:t>
      </w:r>
      <w:r>
        <w:rPr>
          <w:rFonts w:ascii="Arial" w:hAnsi="Arial" w:cs="Arial"/>
          <w:sz w:val="24"/>
        </w:rPr>
        <w:t>Chair</w:t>
      </w:r>
    </w:p>
    <w:p w14:paraId="5BD715A0" w14:textId="77777777" w:rsidR="00D47DC9" w:rsidRPr="006C3CB8" w:rsidRDefault="00D47DC9" w:rsidP="000835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EAC43" w14:textId="77777777" w:rsidR="005957BE" w:rsidRDefault="005957BE" w:rsidP="00691E99">
      <w:pPr>
        <w:spacing w:after="0" w:line="240" w:lineRule="auto"/>
      </w:pPr>
      <w:r>
        <w:separator/>
      </w:r>
    </w:p>
  </w:endnote>
  <w:endnote w:type="continuationSeparator" w:id="0">
    <w:p w14:paraId="3636829D" w14:textId="77777777" w:rsidR="005957BE" w:rsidRDefault="005957BE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28D8E727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791406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24289E0F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45446596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584A9" w14:textId="77777777" w:rsidR="005957BE" w:rsidRDefault="005957BE" w:rsidP="00691E99">
      <w:pPr>
        <w:spacing w:after="0" w:line="240" w:lineRule="auto"/>
      </w:pPr>
      <w:r>
        <w:separator/>
      </w:r>
    </w:p>
  </w:footnote>
  <w:footnote w:type="continuationSeparator" w:id="0">
    <w:p w14:paraId="2FC1D5D7" w14:textId="77777777" w:rsidR="005957BE" w:rsidRDefault="005957BE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204F84"/>
    <w:rsid w:val="00206C20"/>
    <w:rsid w:val="0021635C"/>
    <w:rsid w:val="002210D1"/>
    <w:rsid w:val="002420E7"/>
    <w:rsid w:val="00250662"/>
    <w:rsid w:val="0027036A"/>
    <w:rsid w:val="003379A6"/>
    <w:rsid w:val="00387077"/>
    <w:rsid w:val="00390524"/>
    <w:rsid w:val="003F21E2"/>
    <w:rsid w:val="004056AB"/>
    <w:rsid w:val="004124F8"/>
    <w:rsid w:val="00427DA3"/>
    <w:rsid w:val="00463256"/>
    <w:rsid w:val="004762D2"/>
    <w:rsid w:val="004A6B45"/>
    <w:rsid w:val="00514E8D"/>
    <w:rsid w:val="00540682"/>
    <w:rsid w:val="005957BE"/>
    <w:rsid w:val="005C6779"/>
    <w:rsid w:val="00672B66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E3B2E"/>
    <w:rsid w:val="009078BE"/>
    <w:rsid w:val="00912EB6"/>
    <w:rsid w:val="00962426"/>
    <w:rsid w:val="009D0748"/>
    <w:rsid w:val="00A46757"/>
    <w:rsid w:val="00A97B2D"/>
    <w:rsid w:val="00B07FE5"/>
    <w:rsid w:val="00B9274B"/>
    <w:rsid w:val="00BB3641"/>
    <w:rsid w:val="00BF41EE"/>
    <w:rsid w:val="00C064E3"/>
    <w:rsid w:val="00C16354"/>
    <w:rsid w:val="00C17E25"/>
    <w:rsid w:val="00C657FE"/>
    <w:rsid w:val="00CF5B17"/>
    <w:rsid w:val="00D340A3"/>
    <w:rsid w:val="00D47DC9"/>
    <w:rsid w:val="00DE434C"/>
    <w:rsid w:val="00DF79AB"/>
    <w:rsid w:val="00E6553C"/>
    <w:rsid w:val="00E770DB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C305D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8DDC3-F31C-4EF2-8CBB-2895782C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2021-01-04T21:31:00Z</dcterms:created>
  <dcterms:modified xsi:type="dcterms:W3CDTF">2021-01-04T21:31:00Z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