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D5A55" w14:textId="77777777" w:rsidR="0007632C" w:rsidRPr="00B46811" w:rsidRDefault="0007632C" w:rsidP="00182F08">
      <w:pPr>
        <w:tabs>
          <w:tab w:val="left" w:pos="4140"/>
        </w:tabs>
        <w:spacing w:after="0"/>
        <w:jc w:val="center"/>
        <w:rPr>
          <w:rFonts w:ascii="Arial" w:hAnsi="Arial" w:cs="Arial"/>
          <w:b/>
          <w:i/>
        </w:rPr>
      </w:pPr>
      <w:bookmarkStart w:id="0" w:name="_GoBack"/>
      <w:bookmarkEnd w:id="0"/>
      <w:r w:rsidRPr="00B46811">
        <w:rPr>
          <w:rFonts w:ascii="Arial" w:hAnsi="Arial" w:cs="Arial"/>
          <w:b/>
        </w:rPr>
        <w:t>STATE OF MINNESOTA</w:t>
      </w:r>
      <w:r w:rsidR="0045035C" w:rsidRPr="00B46811">
        <w:rPr>
          <w:rFonts w:ascii="Arial" w:hAnsi="Arial" w:cs="Arial"/>
          <w:b/>
        </w:rPr>
        <w:br/>
      </w:r>
      <w:r w:rsidR="0045035C" w:rsidRPr="00B46811">
        <w:rPr>
          <w:rFonts w:ascii="Arial" w:hAnsi="Arial" w:cs="Arial"/>
          <w:b/>
          <w:i/>
        </w:rPr>
        <w:t>Before the</w:t>
      </w:r>
    </w:p>
    <w:p w14:paraId="20BF5E4D" w14:textId="77777777" w:rsidR="0007632C" w:rsidRPr="00B46811" w:rsidRDefault="00182F08" w:rsidP="0007632C">
      <w:pPr>
        <w:spacing w:after="0"/>
        <w:jc w:val="center"/>
        <w:rPr>
          <w:rFonts w:ascii="Arial" w:hAnsi="Arial" w:cs="Arial"/>
          <w:b/>
        </w:rPr>
      </w:pPr>
      <w:r>
        <w:rPr>
          <w:rFonts w:ascii="Arial" w:hAnsi="Arial" w:cs="Arial"/>
          <w:b/>
        </w:rPr>
        <w:t>&lt;DRAINAGE AUTHORITY NAME&gt;</w:t>
      </w:r>
    </w:p>
    <w:p w14:paraId="68916745" w14:textId="77777777" w:rsidR="0007632C" w:rsidRPr="00B46811" w:rsidRDefault="0045035C" w:rsidP="0007632C">
      <w:pPr>
        <w:spacing w:after="0"/>
        <w:jc w:val="center"/>
        <w:rPr>
          <w:rFonts w:ascii="Arial" w:hAnsi="Arial" w:cs="Arial"/>
          <w:b/>
        </w:rPr>
      </w:pPr>
      <w:r w:rsidRPr="00B46811">
        <w:rPr>
          <w:rFonts w:ascii="Arial" w:hAnsi="Arial" w:cs="Arial"/>
          <w:b/>
        </w:rPr>
        <w:t>SITTING</w:t>
      </w:r>
      <w:r w:rsidR="0007632C" w:rsidRPr="00B46811">
        <w:rPr>
          <w:rFonts w:ascii="Arial" w:hAnsi="Arial" w:cs="Arial"/>
          <w:b/>
        </w:rPr>
        <w:t xml:space="preserve"> AS </w:t>
      </w:r>
      <w:r w:rsidRPr="00B46811">
        <w:rPr>
          <w:rFonts w:ascii="Arial" w:hAnsi="Arial" w:cs="Arial"/>
          <w:b/>
        </w:rPr>
        <w:t xml:space="preserve">THE </w:t>
      </w:r>
      <w:r w:rsidR="0007632C" w:rsidRPr="00B46811">
        <w:rPr>
          <w:rFonts w:ascii="Arial" w:hAnsi="Arial" w:cs="Arial"/>
          <w:b/>
        </w:rPr>
        <w:t xml:space="preserve">DRAINAGE AUTHORITY </w:t>
      </w:r>
      <w:r w:rsidR="00182F08">
        <w:rPr>
          <w:rFonts w:ascii="Arial" w:hAnsi="Arial" w:cs="Arial"/>
          <w:b/>
        </w:rPr>
        <w:t>FOR</w:t>
      </w:r>
      <w:r w:rsidR="00182F08">
        <w:rPr>
          <w:rFonts w:ascii="Arial" w:hAnsi="Arial" w:cs="Arial"/>
          <w:b/>
        </w:rPr>
        <w:br/>
        <w:t>&lt;NAME OF DRAINAGE SYSTEM&gt;</w:t>
      </w:r>
    </w:p>
    <w:p w14:paraId="2D339DDB" w14:textId="77777777" w:rsidR="0007632C" w:rsidRPr="00B46811" w:rsidRDefault="0007632C" w:rsidP="0007632C">
      <w:pPr>
        <w:spacing w:after="0"/>
        <w:rPr>
          <w:rFonts w:ascii="Arial" w:hAnsi="Arial" w:cs="Arial"/>
        </w:rPr>
      </w:pPr>
    </w:p>
    <w:tbl>
      <w:tblPr>
        <w:tblStyle w:val="TableGrid"/>
        <w:tblW w:w="0" w:type="auto"/>
        <w:tblLook w:val="04A0" w:firstRow="1" w:lastRow="0" w:firstColumn="1" w:lastColumn="0" w:noHBand="0" w:noVBand="1"/>
      </w:tblPr>
      <w:tblGrid>
        <w:gridCol w:w="4679"/>
        <w:gridCol w:w="4681"/>
      </w:tblGrid>
      <w:tr w:rsidR="0007632C" w:rsidRPr="00B46811" w14:paraId="40BA19B3" w14:textId="77777777" w:rsidTr="008A20A5">
        <w:tc>
          <w:tcPr>
            <w:tcW w:w="4788" w:type="dxa"/>
            <w:tcBorders>
              <w:left w:val="nil"/>
              <w:right w:val="dashed" w:sz="4" w:space="0" w:color="auto"/>
            </w:tcBorders>
            <w:vAlign w:val="center"/>
          </w:tcPr>
          <w:p w14:paraId="303BA198" w14:textId="77777777" w:rsidR="0007632C" w:rsidRPr="00B46811" w:rsidRDefault="0007632C" w:rsidP="0045035C">
            <w:pPr>
              <w:rPr>
                <w:rFonts w:ascii="Arial" w:hAnsi="Arial" w:cs="Arial"/>
              </w:rPr>
            </w:pPr>
          </w:p>
          <w:p w14:paraId="7AB2FF2F" w14:textId="77777777" w:rsidR="0045035C" w:rsidRPr="00B46811" w:rsidRDefault="0045035C" w:rsidP="0045035C">
            <w:pPr>
              <w:rPr>
                <w:rFonts w:ascii="Arial" w:hAnsi="Arial" w:cs="Arial"/>
                <w:b/>
              </w:rPr>
            </w:pPr>
            <w:r w:rsidRPr="00B46811">
              <w:rPr>
                <w:rFonts w:ascii="Arial" w:hAnsi="Arial" w:cs="Arial"/>
                <w:b/>
              </w:rPr>
              <w:t>In the Matter of:</w:t>
            </w:r>
          </w:p>
          <w:p w14:paraId="3FF4AC67" w14:textId="77777777" w:rsidR="0007632C" w:rsidRPr="00B46811" w:rsidRDefault="0045035C" w:rsidP="00182F08">
            <w:pPr>
              <w:jc w:val="center"/>
              <w:rPr>
                <w:rFonts w:ascii="Arial" w:hAnsi="Arial" w:cs="Arial"/>
              </w:rPr>
            </w:pPr>
            <w:r w:rsidRPr="00B46811">
              <w:rPr>
                <w:rFonts w:ascii="Arial" w:hAnsi="Arial" w:cs="Arial"/>
                <w:b/>
              </w:rPr>
              <w:t xml:space="preserve">the Petition of </w:t>
            </w:r>
            <w:r w:rsidR="00182F08">
              <w:rPr>
                <w:rFonts w:ascii="Arial" w:hAnsi="Arial" w:cs="Arial"/>
                <w:b/>
              </w:rPr>
              <w:t xml:space="preserve">&lt;Name of Petitioner&gt; </w:t>
            </w:r>
            <w:r w:rsidRPr="00B46811">
              <w:rPr>
                <w:rFonts w:ascii="Arial" w:hAnsi="Arial" w:cs="Arial"/>
                <w:b/>
              </w:rPr>
              <w:t xml:space="preserve">to Remove Property from the </w:t>
            </w:r>
            <w:r w:rsidR="00182F08">
              <w:rPr>
                <w:rFonts w:ascii="Arial" w:hAnsi="Arial" w:cs="Arial"/>
                <w:b/>
              </w:rPr>
              <w:t>&lt;Name of Drainage System&gt;</w:t>
            </w:r>
          </w:p>
        </w:tc>
        <w:tc>
          <w:tcPr>
            <w:tcW w:w="4788" w:type="dxa"/>
            <w:tcBorders>
              <w:left w:val="dashed" w:sz="4" w:space="0" w:color="auto"/>
              <w:right w:val="nil"/>
            </w:tcBorders>
            <w:vAlign w:val="center"/>
          </w:tcPr>
          <w:p w14:paraId="2886CED9" w14:textId="77777777" w:rsidR="0007632C" w:rsidRPr="00B46811" w:rsidRDefault="0007632C" w:rsidP="008A20A5">
            <w:pPr>
              <w:jc w:val="center"/>
              <w:rPr>
                <w:rFonts w:ascii="Arial" w:hAnsi="Arial" w:cs="Arial"/>
                <w:b/>
              </w:rPr>
            </w:pPr>
          </w:p>
          <w:p w14:paraId="56BA3618" w14:textId="77777777" w:rsidR="0007632C" w:rsidRPr="00B46811" w:rsidRDefault="0045035C" w:rsidP="008A20A5">
            <w:pPr>
              <w:ind w:left="10"/>
              <w:jc w:val="center"/>
              <w:rPr>
                <w:rFonts w:ascii="Arial" w:hAnsi="Arial" w:cs="Arial"/>
                <w:b/>
              </w:rPr>
            </w:pPr>
            <w:r w:rsidRPr="00B46811">
              <w:rPr>
                <w:rFonts w:ascii="Arial" w:hAnsi="Arial" w:cs="Arial"/>
                <w:b/>
              </w:rPr>
              <w:t>FINDINGS AND ORDER</w:t>
            </w:r>
            <w:r w:rsidR="00182F08">
              <w:rPr>
                <w:rFonts w:ascii="Arial" w:hAnsi="Arial" w:cs="Arial"/>
                <w:b/>
              </w:rPr>
              <w:t xml:space="preserve"> FOR </w:t>
            </w:r>
            <w:r w:rsidR="00660F53">
              <w:rPr>
                <w:rFonts w:ascii="Arial" w:hAnsi="Arial" w:cs="Arial"/>
                <w:b/>
              </w:rPr>
              <w:br/>
            </w:r>
            <w:r w:rsidR="00182F08">
              <w:rPr>
                <w:rFonts w:ascii="Arial" w:hAnsi="Arial" w:cs="Arial"/>
                <w:b/>
              </w:rPr>
              <w:t>REMOVAL OF PROPERTY</w:t>
            </w:r>
          </w:p>
        </w:tc>
      </w:tr>
    </w:tbl>
    <w:p w14:paraId="3E78BFD8" w14:textId="77777777" w:rsidR="0007632C" w:rsidRPr="00B46811" w:rsidRDefault="0007632C" w:rsidP="0007632C">
      <w:pPr>
        <w:spacing w:after="0"/>
        <w:rPr>
          <w:rFonts w:ascii="Arial" w:hAnsi="Arial" w:cs="Arial"/>
        </w:rPr>
      </w:pPr>
    </w:p>
    <w:p w14:paraId="396496D0" w14:textId="77777777" w:rsidR="0007632C" w:rsidRPr="00B46811" w:rsidRDefault="007B5376" w:rsidP="0007632C">
      <w:pPr>
        <w:spacing w:after="0"/>
        <w:jc w:val="both"/>
        <w:rPr>
          <w:rFonts w:ascii="Arial" w:hAnsi="Arial" w:cs="Arial"/>
        </w:rPr>
      </w:pPr>
      <w:r w:rsidRPr="00B46811">
        <w:rPr>
          <w:rFonts w:ascii="Arial" w:hAnsi="Arial" w:cs="Arial"/>
        </w:rPr>
        <w:t>The</w:t>
      </w:r>
      <w:r w:rsidR="00182F08">
        <w:rPr>
          <w:rFonts w:ascii="Arial" w:hAnsi="Arial" w:cs="Arial"/>
        </w:rPr>
        <w:t xml:space="preserve"> &lt;Drainage Authority’s Name&gt;</w:t>
      </w:r>
      <w:r w:rsidR="004A1717" w:rsidRPr="00B46811">
        <w:rPr>
          <w:rFonts w:ascii="Arial" w:hAnsi="Arial" w:cs="Arial"/>
        </w:rPr>
        <w:t xml:space="preserve">, </w:t>
      </w:r>
      <w:r w:rsidR="0045035C" w:rsidRPr="00B46811">
        <w:rPr>
          <w:rFonts w:ascii="Arial" w:hAnsi="Arial" w:cs="Arial"/>
        </w:rPr>
        <w:t>sitting</w:t>
      </w:r>
      <w:r w:rsidR="004A1717" w:rsidRPr="00B46811">
        <w:rPr>
          <w:rFonts w:ascii="Arial" w:hAnsi="Arial" w:cs="Arial"/>
        </w:rPr>
        <w:t xml:space="preserve"> as the drainage authority for </w:t>
      </w:r>
      <w:r w:rsidR="00182F08">
        <w:rPr>
          <w:rFonts w:ascii="Arial" w:hAnsi="Arial" w:cs="Arial"/>
        </w:rPr>
        <w:t>&lt;Name of Drainage System&gt;,</w:t>
      </w:r>
      <w:r w:rsidR="004A1717" w:rsidRPr="00B46811">
        <w:rPr>
          <w:rFonts w:ascii="Arial" w:hAnsi="Arial" w:cs="Arial"/>
        </w:rPr>
        <w:t xml:space="preserve"> having received a </w:t>
      </w:r>
      <w:r w:rsidRPr="00B46811">
        <w:rPr>
          <w:rFonts w:ascii="Arial" w:hAnsi="Arial" w:cs="Arial"/>
        </w:rPr>
        <w:t xml:space="preserve">Petition for </w:t>
      </w:r>
      <w:r w:rsidR="0045035C" w:rsidRPr="00B46811">
        <w:rPr>
          <w:rFonts w:ascii="Arial" w:hAnsi="Arial" w:cs="Arial"/>
        </w:rPr>
        <w:t>Removal of Property from a Drainage System</w:t>
      </w:r>
      <w:r w:rsidRPr="00B46811">
        <w:rPr>
          <w:rFonts w:ascii="Arial" w:hAnsi="Arial" w:cs="Arial"/>
        </w:rPr>
        <w:t xml:space="preserve"> pursuant to Minnesota Statutes section 103E.</w:t>
      </w:r>
      <w:r w:rsidR="0045035C" w:rsidRPr="00B46811">
        <w:rPr>
          <w:rFonts w:ascii="Arial" w:hAnsi="Arial" w:cs="Arial"/>
        </w:rPr>
        <w:t>805</w:t>
      </w:r>
      <w:r w:rsidRPr="00B46811">
        <w:rPr>
          <w:rFonts w:ascii="Arial" w:hAnsi="Arial" w:cs="Arial"/>
        </w:rPr>
        <w:t xml:space="preserve"> (“</w:t>
      </w:r>
      <w:r w:rsidR="0045035C" w:rsidRPr="00B46811">
        <w:rPr>
          <w:rFonts w:ascii="Arial" w:hAnsi="Arial" w:cs="Arial"/>
          <w:b/>
        </w:rPr>
        <w:t>Removal</w:t>
      </w:r>
      <w:r w:rsidRPr="00B46811">
        <w:rPr>
          <w:rFonts w:ascii="Arial" w:hAnsi="Arial" w:cs="Arial"/>
          <w:b/>
        </w:rPr>
        <w:t xml:space="preserve"> Petition</w:t>
      </w:r>
      <w:r w:rsidRPr="00B46811">
        <w:rPr>
          <w:rFonts w:ascii="Arial" w:hAnsi="Arial" w:cs="Arial"/>
        </w:rPr>
        <w:t xml:space="preserve">”) by </w:t>
      </w:r>
      <w:r w:rsidR="00182F08">
        <w:rPr>
          <w:rFonts w:ascii="Arial" w:hAnsi="Arial" w:cs="Arial"/>
        </w:rPr>
        <w:t xml:space="preserve">&lt;name of Petitioner&gt;, </w:t>
      </w:r>
      <w:r w:rsidRPr="00B46811">
        <w:rPr>
          <w:rFonts w:ascii="Arial" w:hAnsi="Arial" w:cs="Arial"/>
        </w:rPr>
        <w:t xml:space="preserve">having noticed and conducted a hearing on the </w:t>
      </w:r>
      <w:r w:rsidR="0045035C" w:rsidRPr="00B46811">
        <w:rPr>
          <w:rFonts w:ascii="Arial" w:hAnsi="Arial" w:cs="Arial"/>
        </w:rPr>
        <w:t>Removal</w:t>
      </w:r>
      <w:r w:rsidRPr="00B46811">
        <w:rPr>
          <w:rFonts w:ascii="Arial" w:hAnsi="Arial" w:cs="Arial"/>
        </w:rPr>
        <w:t xml:space="preserve"> Petition, based on the record and proceedings, </w:t>
      </w:r>
      <w:r w:rsidR="0045035C" w:rsidRPr="00B46811">
        <w:rPr>
          <w:rFonts w:ascii="Arial" w:hAnsi="Arial" w:cs="Arial"/>
        </w:rPr>
        <w:t xml:space="preserve">moved by </w:t>
      </w:r>
      <w:r w:rsidRPr="00B46811">
        <w:rPr>
          <w:rFonts w:ascii="Arial" w:hAnsi="Arial" w:cs="Arial"/>
        </w:rPr>
        <w:t>Commissioner __________________, seconded by Commissioner __________________ to adopt the following Findings and Order:</w:t>
      </w:r>
    </w:p>
    <w:p w14:paraId="62FA7F21" w14:textId="77777777" w:rsidR="00CF2EDF" w:rsidRPr="00B46811" w:rsidRDefault="00CF2EDF" w:rsidP="0007632C">
      <w:pPr>
        <w:spacing w:after="0"/>
        <w:jc w:val="both"/>
        <w:rPr>
          <w:rFonts w:ascii="Arial" w:hAnsi="Arial" w:cs="Arial"/>
        </w:rPr>
      </w:pPr>
    </w:p>
    <w:p w14:paraId="3EEBFF76" w14:textId="77777777" w:rsidR="00CF2EDF" w:rsidRPr="00B46811" w:rsidRDefault="00A25622" w:rsidP="00A25622">
      <w:pPr>
        <w:spacing w:after="0"/>
        <w:jc w:val="center"/>
        <w:rPr>
          <w:rFonts w:ascii="Arial" w:hAnsi="Arial" w:cs="Arial"/>
        </w:rPr>
      </w:pPr>
      <w:r w:rsidRPr="00B46811">
        <w:rPr>
          <w:rFonts w:ascii="Arial" w:hAnsi="Arial" w:cs="Arial"/>
          <w:b/>
        </w:rPr>
        <w:t>FINDINGS</w:t>
      </w:r>
    </w:p>
    <w:p w14:paraId="7EB42FF9" w14:textId="77777777" w:rsidR="00A25622" w:rsidRPr="00B46811" w:rsidRDefault="00A25622" w:rsidP="00A25622">
      <w:pPr>
        <w:spacing w:after="0"/>
        <w:jc w:val="center"/>
        <w:rPr>
          <w:rFonts w:ascii="Arial" w:hAnsi="Arial" w:cs="Arial"/>
        </w:rPr>
      </w:pPr>
    </w:p>
    <w:p w14:paraId="61A1690D" w14:textId="77777777" w:rsidR="00182F08" w:rsidRDefault="0045035C" w:rsidP="00182F08">
      <w:pPr>
        <w:pStyle w:val="ListParagraph"/>
        <w:numPr>
          <w:ilvl w:val="0"/>
          <w:numId w:val="1"/>
        </w:numPr>
        <w:spacing w:after="0"/>
        <w:ind w:hanging="720"/>
        <w:jc w:val="both"/>
        <w:rPr>
          <w:rFonts w:ascii="Arial" w:hAnsi="Arial" w:cs="Arial"/>
        </w:rPr>
      </w:pPr>
      <w:r w:rsidRPr="00B46811">
        <w:rPr>
          <w:rFonts w:ascii="Arial" w:hAnsi="Arial" w:cs="Arial"/>
        </w:rPr>
        <w:t>A petition was received from</w:t>
      </w:r>
      <w:r w:rsidR="00182F08">
        <w:rPr>
          <w:rFonts w:ascii="Arial" w:hAnsi="Arial" w:cs="Arial"/>
        </w:rPr>
        <w:t xml:space="preserve"> &lt;Name of Petitioner&gt;</w:t>
      </w:r>
      <w:r w:rsidRPr="00B46811">
        <w:rPr>
          <w:rFonts w:ascii="Arial" w:hAnsi="Arial" w:cs="Arial"/>
        </w:rPr>
        <w:t xml:space="preserve">, owner of benefited property on the </w:t>
      </w:r>
      <w:r w:rsidR="00182F08">
        <w:rPr>
          <w:rFonts w:ascii="Arial" w:hAnsi="Arial" w:cs="Arial"/>
        </w:rPr>
        <w:t xml:space="preserve">&lt;name of </w:t>
      </w:r>
      <w:r w:rsidRPr="00B46811">
        <w:rPr>
          <w:rFonts w:ascii="Arial" w:hAnsi="Arial" w:cs="Arial"/>
        </w:rPr>
        <w:t>drainage system</w:t>
      </w:r>
      <w:r w:rsidR="00182F08">
        <w:rPr>
          <w:rFonts w:ascii="Arial" w:hAnsi="Arial" w:cs="Arial"/>
        </w:rPr>
        <w:t>&gt;</w:t>
      </w:r>
      <w:r w:rsidRPr="00B46811">
        <w:rPr>
          <w:rFonts w:ascii="Arial" w:hAnsi="Arial" w:cs="Arial"/>
        </w:rPr>
        <w:t>, requesting to remove the</w:t>
      </w:r>
      <w:r w:rsidR="00B27AAF" w:rsidRPr="00B46811">
        <w:rPr>
          <w:rFonts w:ascii="Arial" w:hAnsi="Arial" w:cs="Arial"/>
        </w:rPr>
        <w:t xml:space="preserve"> following property</w:t>
      </w:r>
      <w:r w:rsidRPr="00B46811">
        <w:rPr>
          <w:rFonts w:ascii="Arial" w:hAnsi="Arial" w:cs="Arial"/>
        </w:rPr>
        <w:t xml:space="preserve"> from the drainage system:</w:t>
      </w:r>
    </w:p>
    <w:p w14:paraId="084812D5" w14:textId="77777777" w:rsidR="00182F08" w:rsidRPr="00182F08" w:rsidRDefault="00182F08" w:rsidP="00182F08">
      <w:pPr>
        <w:pStyle w:val="ListParagraph"/>
        <w:spacing w:after="0"/>
        <w:jc w:val="both"/>
        <w:rPr>
          <w:rFonts w:ascii="Arial" w:hAnsi="Arial" w:cs="Arial"/>
        </w:rPr>
      </w:pPr>
    </w:p>
    <w:p w14:paraId="50073990" w14:textId="77777777" w:rsidR="00182F08" w:rsidRDefault="00182F08" w:rsidP="00182F08">
      <w:pPr>
        <w:pStyle w:val="ListParagraph"/>
        <w:numPr>
          <w:ilvl w:val="0"/>
          <w:numId w:val="8"/>
        </w:numPr>
        <w:spacing w:after="0"/>
        <w:jc w:val="both"/>
        <w:rPr>
          <w:rFonts w:ascii="Arial" w:hAnsi="Arial" w:cs="Arial"/>
        </w:rPr>
      </w:pPr>
      <w:r>
        <w:rPr>
          <w:rFonts w:ascii="Arial" w:hAnsi="Arial" w:cs="Arial"/>
        </w:rPr>
        <w:t>&lt;description of property/</w:t>
      </w:r>
      <w:proofErr w:type="spellStart"/>
      <w:r>
        <w:rPr>
          <w:rFonts w:ascii="Arial" w:hAnsi="Arial" w:cs="Arial"/>
        </w:rPr>
        <w:t>ies</w:t>
      </w:r>
      <w:proofErr w:type="spellEnd"/>
      <w:r>
        <w:rPr>
          <w:rFonts w:ascii="Arial" w:hAnsi="Arial" w:cs="Arial"/>
        </w:rPr>
        <w:t xml:space="preserve"> being petitioned for removal&gt;</w:t>
      </w:r>
    </w:p>
    <w:p w14:paraId="40382E64" w14:textId="77777777" w:rsidR="00182F08" w:rsidRPr="00182F08" w:rsidRDefault="00182F08" w:rsidP="00182F08">
      <w:pPr>
        <w:pStyle w:val="ListParagraph"/>
        <w:spacing w:after="0"/>
        <w:ind w:left="1800"/>
        <w:jc w:val="both"/>
        <w:rPr>
          <w:rFonts w:ascii="Arial" w:hAnsi="Arial" w:cs="Arial"/>
        </w:rPr>
      </w:pPr>
    </w:p>
    <w:p w14:paraId="46588D71" w14:textId="77777777" w:rsidR="00B2653D" w:rsidRPr="00B46811" w:rsidRDefault="00B2653D" w:rsidP="006E3D90">
      <w:pPr>
        <w:pStyle w:val="ListParagraph"/>
        <w:numPr>
          <w:ilvl w:val="0"/>
          <w:numId w:val="1"/>
        </w:numPr>
        <w:spacing w:after="0"/>
        <w:ind w:hanging="720"/>
        <w:jc w:val="both"/>
        <w:rPr>
          <w:rFonts w:ascii="Arial" w:hAnsi="Arial" w:cs="Arial"/>
        </w:rPr>
      </w:pPr>
      <w:r w:rsidRPr="00B46811">
        <w:rPr>
          <w:rFonts w:ascii="Arial" w:hAnsi="Arial" w:cs="Arial"/>
        </w:rPr>
        <w:t xml:space="preserve">A map of the </w:t>
      </w:r>
      <w:r w:rsidR="00390F84">
        <w:rPr>
          <w:rFonts w:ascii="Arial" w:hAnsi="Arial" w:cs="Arial"/>
        </w:rPr>
        <w:t xml:space="preserve">portion of the </w:t>
      </w:r>
      <w:r w:rsidR="00182F08">
        <w:rPr>
          <w:rFonts w:ascii="Arial" w:hAnsi="Arial" w:cs="Arial"/>
        </w:rPr>
        <w:t xml:space="preserve">&lt;name of petitioner&gt;’s </w:t>
      </w:r>
      <w:r w:rsidR="00390F84">
        <w:rPr>
          <w:rFonts w:ascii="Arial" w:hAnsi="Arial" w:cs="Arial"/>
        </w:rPr>
        <w:t>properties</w:t>
      </w:r>
      <w:r w:rsidRPr="00B46811">
        <w:rPr>
          <w:rFonts w:ascii="Arial" w:hAnsi="Arial" w:cs="Arial"/>
        </w:rPr>
        <w:t xml:space="preserve"> petitioned for removal is attached hereto as </w:t>
      </w:r>
      <w:r w:rsidRPr="00B46811">
        <w:rPr>
          <w:rFonts w:ascii="Arial" w:hAnsi="Arial" w:cs="Arial"/>
          <w:b/>
        </w:rPr>
        <w:t>EXHIBIT A.</w:t>
      </w:r>
      <w:r w:rsidRPr="00B46811">
        <w:rPr>
          <w:rFonts w:ascii="Arial" w:hAnsi="Arial" w:cs="Arial"/>
        </w:rPr>
        <w:t xml:space="preserve"> </w:t>
      </w:r>
    </w:p>
    <w:p w14:paraId="4E36FD18" w14:textId="77777777" w:rsidR="00074163" w:rsidRPr="00B46811" w:rsidRDefault="00074163" w:rsidP="00B2653D">
      <w:pPr>
        <w:spacing w:after="0"/>
        <w:jc w:val="both"/>
        <w:rPr>
          <w:rFonts w:ascii="Arial" w:hAnsi="Arial" w:cs="Arial"/>
        </w:rPr>
      </w:pPr>
    </w:p>
    <w:p w14:paraId="2E9861C7" w14:textId="77777777" w:rsidR="000438CF" w:rsidRPr="00B46811" w:rsidRDefault="000438CF" w:rsidP="000438CF">
      <w:pPr>
        <w:pStyle w:val="ListParagraph"/>
        <w:numPr>
          <w:ilvl w:val="0"/>
          <w:numId w:val="1"/>
        </w:numPr>
        <w:spacing w:after="0"/>
        <w:ind w:hanging="720"/>
        <w:jc w:val="both"/>
        <w:rPr>
          <w:rFonts w:ascii="Arial" w:hAnsi="Arial" w:cs="Arial"/>
        </w:rPr>
      </w:pPr>
      <w:r w:rsidRPr="00B46811">
        <w:rPr>
          <w:rFonts w:ascii="Arial" w:hAnsi="Arial" w:cs="Arial"/>
        </w:rPr>
        <w:t xml:space="preserve">The </w:t>
      </w:r>
      <w:r w:rsidR="00B2653D" w:rsidRPr="00B46811">
        <w:rPr>
          <w:rFonts w:ascii="Arial" w:hAnsi="Arial" w:cs="Arial"/>
        </w:rPr>
        <w:t>Removal</w:t>
      </w:r>
      <w:r w:rsidRPr="00B46811">
        <w:rPr>
          <w:rFonts w:ascii="Arial" w:hAnsi="Arial" w:cs="Arial"/>
        </w:rPr>
        <w:t xml:space="preserve"> Petition is in proper form and is legally sufficient and adequate for purposes of these proceedings.</w:t>
      </w:r>
    </w:p>
    <w:p w14:paraId="26EBE3E4" w14:textId="77777777" w:rsidR="000438CF" w:rsidRPr="00B46811" w:rsidRDefault="000438CF" w:rsidP="000438CF">
      <w:pPr>
        <w:pStyle w:val="ListParagraph"/>
        <w:spacing w:after="0"/>
        <w:jc w:val="both"/>
        <w:rPr>
          <w:rFonts w:ascii="Arial" w:hAnsi="Arial" w:cs="Arial"/>
        </w:rPr>
      </w:pPr>
    </w:p>
    <w:p w14:paraId="42925814" w14:textId="77777777" w:rsidR="00660F53" w:rsidRDefault="006E3D90" w:rsidP="00660F53">
      <w:pPr>
        <w:pStyle w:val="ListParagraph"/>
        <w:numPr>
          <w:ilvl w:val="0"/>
          <w:numId w:val="1"/>
        </w:numPr>
        <w:spacing w:after="0"/>
        <w:ind w:hanging="720"/>
        <w:jc w:val="both"/>
        <w:rPr>
          <w:rFonts w:ascii="Arial" w:hAnsi="Arial" w:cs="Arial"/>
        </w:rPr>
      </w:pPr>
      <w:r w:rsidRPr="00B46811">
        <w:rPr>
          <w:rFonts w:ascii="Arial" w:hAnsi="Arial" w:cs="Arial"/>
        </w:rPr>
        <w:t xml:space="preserve">A public hearing was noticed on the </w:t>
      </w:r>
      <w:r w:rsidR="00B2653D" w:rsidRPr="00B46811">
        <w:rPr>
          <w:rFonts w:ascii="Arial" w:hAnsi="Arial" w:cs="Arial"/>
        </w:rPr>
        <w:t>Removal</w:t>
      </w:r>
      <w:r w:rsidRPr="00B46811">
        <w:rPr>
          <w:rFonts w:ascii="Arial" w:hAnsi="Arial" w:cs="Arial"/>
        </w:rPr>
        <w:t xml:space="preserve"> Petitio</w:t>
      </w:r>
      <w:r w:rsidR="00074163" w:rsidRPr="00B46811">
        <w:rPr>
          <w:rFonts w:ascii="Arial" w:hAnsi="Arial" w:cs="Arial"/>
        </w:rPr>
        <w:t xml:space="preserve">n in the manner required by law and held on </w:t>
      </w:r>
      <w:r w:rsidR="00182F08">
        <w:rPr>
          <w:rFonts w:ascii="Arial" w:hAnsi="Arial" w:cs="Arial"/>
        </w:rPr>
        <w:softHyphen/>
      </w:r>
      <w:r w:rsidR="00182F08">
        <w:rPr>
          <w:rFonts w:ascii="Arial" w:hAnsi="Arial" w:cs="Arial"/>
        </w:rPr>
        <w:softHyphen/>
      </w:r>
      <w:r w:rsidR="00182F08">
        <w:rPr>
          <w:rFonts w:ascii="Arial" w:hAnsi="Arial" w:cs="Arial"/>
        </w:rPr>
        <w:softHyphen/>
      </w:r>
      <w:r w:rsidR="00182F08">
        <w:rPr>
          <w:rFonts w:ascii="Arial" w:hAnsi="Arial" w:cs="Arial"/>
        </w:rPr>
        <w:softHyphen/>
      </w:r>
      <w:r w:rsidR="00182F08">
        <w:rPr>
          <w:rFonts w:ascii="Arial" w:hAnsi="Arial" w:cs="Arial"/>
        </w:rPr>
        <w:softHyphen/>
        <w:t>______</w:t>
      </w:r>
      <w:proofErr w:type="gramStart"/>
      <w:r w:rsidR="00182F08">
        <w:rPr>
          <w:rFonts w:ascii="Arial" w:hAnsi="Arial" w:cs="Arial"/>
        </w:rPr>
        <w:t>_  _</w:t>
      </w:r>
      <w:proofErr w:type="gramEnd"/>
      <w:r w:rsidR="00182F08">
        <w:rPr>
          <w:rFonts w:ascii="Arial" w:hAnsi="Arial" w:cs="Arial"/>
        </w:rPr>
        <w:t>_, ____ at ____:00</w:t>
      </w:r>
      <w:r w:rsidR="00B2653D" w:rsidRPr="00B46811">
        <w:rPr>
          <w:rFonts w:ascii="Arial" w:hAnsi="Arial" w:cs="Arial"/>
        </w:rPr>
        <w:t xml:space="preserve"> a.m.</w:t>
      </w:r>
      <w:r w:rsidR="00182F08">
        <w:rPr>
          <w:rFonts w:ascii="Arial" w:hAnsi="Arial" w:cs="Arial"/>
        </w:rPr>
        <w:t>/p.m.</w:t>
      </w:r>
    </w:p>
    <w:p w14:paraId="0349BE3A" w14:textId="77777777" w:rsidR="00660F53" w:rsidRPr="00660F53" w:rsidRDefault="00660F53" w:rsidP="00660F53">
      <w:pPr>
        <w:pStyle w:val="ListParagraph"/>
        <w:rPr>
          <w:rFonts w:ascii="Arial" w:eastAsia="Times New Roman" w:hAnsi="Arial" w:cs="Arial"/>
        </w:rPr>
      </w:pPr>
    </w:p>
    <w:p w14:paraId="3F136B12" w14:textId="77777777" w:rsidR="00660F53" w:rsidRPr="00660F53" w:rsidRDefault="00660F53" w:rsidP="00660F53">
      <w:pPr>
        <w:pStyle w:val="ListParagraph"/>
        <w:numPr>
          <w:ilvl w:val="0"/>
          <w:numId w:val="1"/>
        </w:numPr>
        <w:spacing w:after="0"/>
        <w:ind w:hanging="720"/>
        <w:jc w:val="both"/>
        <w:rPr>
          <w:rFonts w:ascii="Arial" w:hAnsi="Arial" w:cs="Arial"/>
        </w:rPr>
      </w:pPr>
      <w:r w:rsidRPr="00660F53">
        <w:rPr>
          <w:rFonts w:ascii="Arial" w:eastAsia="Times New Roman" w:hAnsi="Arial" w:cs="Arial"/>
        </w:rPr>
        <w:lastRenderedPageBreak/>
        <w:t>During the public hearing portion of the proceedings, the following persons appeared and provided comment (the Board’s response is indicated in italics following each comment):</w:t>
      </w:r>
    </w:p>
    <w:p w14:paraId="66FF6DA0" w14:textId="77777777" w:rsidR="00660F53" w:rsidRPr="00925D1D" w:rsidRDefault="00660F53" w:rsidP="00660F53">
      <w:pPr>
        <w:autoSpaceDE w:val="0"/>
        <w:autoSpaceDN w:val="0"/>
        <w:adjustRightInd w:val="0"/>
        <w:spacing w:after="0"/>
        <w:jc w:val="both"/>
        <w:rPr>
          <w:rFonts w:ascii="Arial" w:eastAsia="Times New Roman" w:hAnsi="Arial" w:cs="Arial"/>
        </w:rPr>
      </w:pPr>
    </w:p>
    <w:p w14:paraId="701D8D08" w14:textId="77777777" w:rsidR="00660F53" w:rsidRDefault="00660F53" w:rsidP="00660F53">
      <w:pPr>
        <w:pStyle w:val="ListParagraph"/>
        <w:numPr>
          <w:ilvl w:val="1"/>
          <w:numId w:val="13"/>
        </w:numPr>
        <w:spacing w:after="0"/>
        <w:ind w:hanging="720"/>
        <w:jc w:val="both"/>
        <w:rPr>
          <w:rFonts w:ascii="Arial" w:hAnsi="Arial" w:cs="Arial"/>
        </w:rPr>
      </w:pPr>
      <w:r>
        <w:rPr>
          <w:rFonts w:ascii="Arial" w:hAnsi="Arial" w:cs="Arial"/>
        </w:rPr>
        <w:t>&lt;Commenter Name&gt;</w:t>
      </w:r>
      <w:r w:rsidRPr="00925D1D">
        <w:rPr>
          <w:rFonts w:ascii="Arial" w:hAnsi="Arial" w:cs="Arial"/>
        </w:rPr>
        <w:t>,</w:t>
      </w:r>
      <w:r>
        <w:rPr>
          <w:rFonts w:ascii="Arial" w:hAnsi="Arial" w:cs="Arial"/>
        </w:rPr>
        <w:t xml:space="preserve"> &lt;Property Description/Political Subdivision&gt;</w:t>
      </w:r>
      <w:r w:rsidRPr="00925D1D">
        <w:rPr>
          <w:rFonts w:ascii="Arial" w:hAnsi="Arial" w:cs="Arial"/>
        </w:rPr>
        <w:t xml:space="preserve"> </w:t>
      </w:r>
      <w:r>
        <w:rPr>
          <w:rFonts w:ascii="Arial" w:hAnsi="Arial" w:cs="Arial"/>
        </w:rPr>
        <w:t>&lt;Street Address&gt;, &lt;City&gt;</w:t>
      </w:r>
      <w:r w:rsidRPr="00925D1D">
        <w:rPr>
          <w:rFonts w:ascii="Arial" w:hAnsi="Arial" w:cs="Arial"/>
        </w:rPr>
        <w:t xml:space="preserve">, </w:t>
      </w:r>
      <w:r>
        <w:rPr>
          <w:rFonts w:ascii="Arial" w:hAnsi="Arial" w:cs="Arial"/>
        </w:rPr>
        <w:t>&lt;State&gt;</w:t>
      </w:r>
      <w:r w:rsidRPr="00925D1D">
        <w:rPr>
          <w:rFonts w:ascii="Arial" w:hAnsi="Arial" w:cs="Arial"/>
        </w:rPr>
        <w:t xml:space="preserve"> </w:t>
      </w:r>
      <w:r>
        <w:rPr>
          <w:rFonts w:ascii="Arial" w:hAnsi="Arial" w:cs="Arial"/>
        </w:rPr>
        <w:t>&lt;Zip&gt;</w:t>
      </w:r>
      <w:r w:rsidRPr="00925D1D">
        <w:rPr>
          <w:rFonts w:ascii="Arial" w:hAnsi="Arial" w:cs="Arial"/>
        </w:rPr>
        <w:t xml:space="preserve">:  </w:t>
      </w:r>
    </w:p>
    <w:p w14:paraId="38B85A0D" w14:textId="77777777" w:rsidR="00660F53" w:rsidRDefault="00660F53" w:rsidP="00660F53">
      <w:pPr>
        <w:pStyle w:val="ListParagraph"/>
        <w:spacing w:after="0"/>
        <w:ind w:left="1440"/>
        <w:jc w:val="both"/>
        <w:rPr>
          <w:rFonts w:ascii="Arial" w:hAnsi="Arial" w:cs="Arial"/>
        </w:rPr>
      </w:pPr>
    </w:p>
    <w:p w14:paraId="13637F2A" w14:textId="77777777" w:rsidR="00660F53" w:rsidRDefault="00660F53" w:rsidP="00660F53">
      <w:pPr>
        <w:pStyle w:val="ListParagraph"/>
        <w:spacing w:after="0"/>
        <w:ind w:left="1440"/>
        <w:jc w:val="both"/>
        <w:rPr>
          <w:rFonts w:ascii="Arial" w:hAnsi="Arial" w:cs="Arial"/>
        </w:rPr>
      </w:pPr>
      <w:r>
        <w:rPr>
          <w:rFonts w:ascii="Arial" w:hAnsi="Arial" w:cs="Arial"/>
        </w:rPr>
        <w:t>&lt;summary of comment&gt;</w:t>
      </w:r>
    </w:p>
    <w:p w14:paraId="6B122AF3" w14:textId="77777777" w:rsidR="00660F53" w:rsidRDefault="00660F53" w:rsidP="00660F53">
      <w:pPr>
        <w:pStyle w:val="ListParagraph"/>
        <w:spacing w:after="0"/>
        <w:ind w:left="1440"/>
        <w:jc w:val="both"/>
        <w:rPr>
          <w:rFonts w:ascii="Arial" w:hAnsi="Arial" w:cs="Arial"/>
        </w:rPr>
      </w:pPr>
    </w:p>
    <w:p w14:paraId="33068B10" w14:textId="77777777" w:rsidR="00660F53" w:rsidRPr="00925D1D" w:rsidRDefault="00660F53" w:rsidP="00660F53">
      <w:pPr>
        <w:pStyle w:val="ListParagraph"/>
        <w:spacing w:after="0"/>
        <w:ind w:left="1440"/>
        <w:jc w:val="both"/>
        <w:rPr>
          <w:rFonts w:ascii="Arial" w:hAnsi="Arial" w:cs="Arial"/>
        </w:rPr>
      </w:pPr>
      <w:r>
        <w:rPr>
          <w:rFonts w:ascii="Arial" w:hAnsi="Arial" w:cs="Arial"/>
        </w:rPr>
        <w:t>&lt;</w:t>
      </w:r>
      <w:r w:rsidRPr="00925D1D">
        <w:rPr>
          <w:rFonts w:ascii="Arial" w:hAnsi="Arial" w:cs="Arial"/>
          <w:i/>
        </w:rPr>
        <w:t>Board’s response to comment</w:t>
      </w:r>
      <w:r>
        <w:rPr>
          <w:rFonts w:ascii="Arial" w:hAnsi="Arial" w:cs="Arial"/>
        </w:rPr>
        <w:t>&gt;</w:t>
      </w:r>
    </w:p>
    <w:p w14:paraId="1D11B61D" w14:textId="77777777" w:rsidR="00660F53" w:rsidRDefault="00660F53" w:rsidP="00660F53">
      <w:pPr>
        <w:pStyle w:val="ListParagraph"/>
        <w:spacing w:after="0"/>
        <w:ind w:left="1440"/>
        <w:jc w:val="both"/>
        <w:rPr>
          <w:rFonts w:ascii="Arial" w:hAnsi="Arial" w:cs="Arial"/>
        </w:rPr>
      </w:pPr>
    </w:p>
    <w:p w14:paraId="4B842D15" w14:textId="77777777" w:rsidR="00660F53" w:rsidRDefault="00660F53" w:rsidP="00660F53">
      <w:pPr>
        <w:pStyle w:val="ListParagraph"/>
        <w:numPr>
          <w:ilvl w:val="1"/>
          <w:numId w:val="13"/>
        </w:numPr>
        <w:spacing w:after="0"/>
        <w:ind w:hanging="720"/>
        <w:jc w:val="both"/>
        <w:rPr>
          <w:rFonts w:ascii="Arial" w:hAnsi="Arial" w:cs="Arial"/>
        </w:rPr>
      </w:pPr>
      <w:r>
        <w:rPr>
          <w:rFonts w:ascii="Arial" w:hAnsi="Arial" w:cs="Arial"/>
        </w:rPr>
        <w:t>&lt;Commenter Name&gt;</w:t>
      </w:r>
      <w:r w:rsidRPr="00925D1D">
        <w:rPr>
          <w:rFonts w:ascii="Arial" w:hAnsi="Arial" w:cs="Arial"/>
        </w:rPr>
        <w:t>,</w:t>
      </w:r>
      <w:r>
        <w:rPr>
          <w:rFonts w:ascii="Arial" w:hAnsi="Arial" w:cs="Arial"/>
        </w:rPr>
        <w:t xml:space="preserve"> &lt;Property Description/Political Subdivision&gt;</w:t>
      </w:r>
      <w:r w:rsidRPr="00925D1D">
        <w:rPr>
          <w:rFonts w:ascii="Arial" w:hAnsi="Arial" w:cs="Arial"/>
        </w:rPr>
        <w:t xml:space="preserve"> </w:t>
      </w:r>
      <w:r>
        <w:rPr>
          <w:rFonts w:ascii="Arial" w:hAnsi="Arial" w:cs="Arial"/>
        </w:rPr>
        <w:t>&lt;Street Address&gt;, &lt;City&gt;</w:t>
      </w:r>
      <w:r w:rsidRPr="00925D1D">
        <w:rPr>
          <w:rFonts w:ascii="Arial" w:hAnsi="Arial" w:cs="Arial"/>
        </w:rPr>
        <w:t xml:space="preserve">, </w:t>
      </w:r>
      <w:r>
        <w:rPr>
          <w:rFonts w:ascii="Arial" w:hAnsi="Arial" w:cs="Arial"/>
        </w:rPr>
        <w:t>&lt;State&gt;</w:t>
      </w:r>
      <w:r w:rsidRPr="00925D1D">
        <w:rPr>
          <w:rFonts w:ascii="Arial" w:hAnsi="Arial" w:cs="Arial"/>
        </w:rPr>
        <w:t xml:space="preserve"> </w:t>
      </w:r>
      <w:r>
        <w:rPr>
          <w:rFonts w:ascii="Arial" w:hAnsi="Arial" w:cs="Arial"/>
        </w:rPr>
        <w:t>&lt;Zip&gt;</w:t>
      </w:r>
      <w:r w:rsidRPr="00925D1D">
        <w:rPr>
          <w:rFonts w:ascii="Arial" w:hAnsi="Arial" w:cs="Arial"/>
        </w:rPr>
        <w:t xml:space="preserve">:  </w:t>
      </w:r>
    </w:p>
    <w:p w14:paraId="28C26176" w14:textId="77777777" w:rsidR="00660F53" w:rsidRDefault="00660F53" w:rsidP="00660F53">
      <w:pPr>
        <w:pStyle w:val="ListParagraph"/>
        <w:spacing w:after="0"/>
        <w:ind w:left="1440"/>
        <w:jc w:val="both"/>
        <w:rPr>
          <w:rFonts w:ascii="Arial" w:hAnsi="Arial" w:cs="Arial"/>
        </w:rPr>
      </w:pPr>
    </w:p>
    <w:p w14:paraId="4421B5BF" w14:textId="77777777" w:rsidR="00660F53" w:rsidRDefault="00660F53" w:rsidP="00660F53">
      <w:pPr>
        <w:pStyle w:val="ListParagraph"/>
        <w:spacing w:after="0"/>
        <w:ind w:left="1440"/>
        <w:jc w:val="both"/>
        <w:rPr>
          <w:rFonts w:ascii="Arial" w:hAnsi="Arial" w:cs="Arial"/>
        </w:rPr>
      </w:pPr>
      <w:r>
        <w:rPr>
          <w:rFonts w:ascii="Arial" w:hAnsi="Arial" w:cs="Arial"/>
        </w:rPr>
        <w:t>&lt;summary of comment&gt;</w:t>
      </w:r>
    </w:p>
    <w:p w14:paraId="5C463DF9" w14:textId="77777777" w:rsidR="00660F53" w:rsidRDefault="00660F53" w:rsidP="00660F53">
      <w:pPr>
        <w:pStyle w:val="ListParagraph"/>
        <w:spacing w:after="0"/>
        <w:ind w:left="1440"/>
        <w:jc w:val="both"/>
        <w:rPr>
          <w:rFonts w:ascii="Arial" w:hAnsi="Arial" w:cs="Arial"/>
        </w:rPr>
      </w:pPr>
    </w:p>
    <w:p w14:paraId="0DC44E47" w14:textId="77777777" w:rsidR="00660F53" w:rsidRPr="00660F53" w:rsidRDefault="00660F53" w:rsidP="00660F53">
      <w:pPr>
        <w:pStyle w:val="ListParagraph"/>
        <w:spacing w:after="0"/>
        <w:ind w:left="1440"/>
        <w:jc w:val="both"/>
        <w:rPr>
          <w:rFonts w:ascii="Arial" w:hAnsi="Arial" w:cs="Arial"/>
        </w:rPr>
      </w:pPr>
      <w:r>
        <w:rPr>
          <w:rFonts w:ascii="Arial" w:hAnsi="Arial" w:cs="Arial"/>
        </w:rPr>
        <w:t>&lt;</w:t>
      </w:r>
      <w:r w:rsidRPr="00925D1D">
        <w:rPr>
          <w:rFonts w:ascii="Arial" w:hAnsi="Arial" w:cs="Arial"/>
          <w:i/>
        </w:rPr>
        <w:t>Board’s response to comment</w:t>
      </w:r>
      <w:r>
        <w:rPr>
          <w:rFonts w:ascii="Arial" w:hAnsi="Arial" w:cs="Arial"/>
        </w:rPr>
        <w:t>&gt;</w:t>
      </w:r>
    </w:p>
    <w:p w14:paraId="3EFBC4F2" w14:textId="77777777" w:rsidR="00660F53" w:rsidRPr="00660F53" w:rsidRDefault="00660F53" w:rsidP="00660F53">
      <w:pPr>
        <w:pStyle w:val="ListParagraph"/>
        <w:rPr>
          <w:rFonts w:ascii="Arial" w:hAnsi="Arial" w:cs="Arial"/>
        </w:rPr>
      </w:pPr>
    </w:p>
    <w:p w14:paraId="5BBF58DF" w14:textId="77777777" w:rsidR="00182F08" w:rsidRDefault="006C5AB2" w:rsidP="00D14405">
      <w:pPr>
        <w:pStyle w:val="ListParagraph"/>
        <w:numPr>
          <w:ilvl w:val="0"/>
          <w:numId w:val="1"/>
        </w:numPr>
        <w:spacing w:after="0"/>
        <w:ind w:hanging="720"/>
        <w:jc w:val="both"/>
        <w:rPr>
          <w:rFonts w:ascii="Arial" w:hAnsi="Arial" w:cs="Arial"/>
        </w:rPr>
      </w:pPr>
      <w:r>
        <w:rPr>
          <w:rFonts w:ascii="Arial" w:hAnsi="Arial" w:cs="Arial"/>
        </w:rPr>
        <w:t xml:space="preserve">The </w:t>
      </w:r>
      <w:r w:rsidR="00182F08">
        <w:rPr>
          <w:rFonts w:ascii="Arial" w:hAnsi="Arial" w:cs="Arial"/>
        </w:rPr>
        <w:t>evidence presented by &lt;name of petitioner&gt; and confirmed by staff is that drainage from the above parcels either lays outside of or has been modified to drain away from the drainage area of &lt;name of drainage system&gt;.</w:t>
      </w:r>
      <w:r w:rsidR="00660F53">
        <w:rPr>
          <w:rFonts w:ascii="Arial" w:hAnsi="Arial" w:cs="Arial"/>
        </w:rPr>
        <w:t xml:space="preserve"> </w:t>
      </w:r>
      <w:r w:rsidR="00660F53">
        <w:rPr>
          <w:rFonts w:ascii="Arial" w:eastAsia="Times New Roman" w:hAnsi="Arial" w:cs="Arial"/>
        </w:rPr>
        <w:t>&lt;Include further details to support this conclusion&gt;.</w:t>
      </w:r>
    </w:p>
    <w:p w14:paraId="56C13E80" w14:textId="77777777" w:rsidR="00182F08" w:rsidRPr="00182F08" w:rsidRDefault="00182F08" w:rsidP="00182F08">
      <w:pPr>
        <w:pStyle w:val="ListParagraph"/>
        <w:rPr>
          <w:rFonts w:ascii="Arial" w:hAnsi="Arial" w:cs="Arial"/>
        </w:rPr>
      </w:pPr>
    </w:p>
    <w:p w14:paraId="4E878605" w14:textId="77777777" w:rsidR="00182F08" w:rsidRDefault="00182F08" w:rsidP="00D14405">
      <w:pPr>
        <w:pStyle w:val="ListParagraph"/>
        <w:numPr>
          <w:ilvl w:val="0"/>
          <w:numId w:val="1"/>
        </w:numPr>
        <w:spacing w:after="0"/>
        <w:ind w:hanging="720"/>
        <w:jc w:val="both"/>
        <w:rPr>
          <w:rFonts w:ascii="Arial" w:hAnsi="Arial" w:cs="Arial"/>
        </w:rPr>
      </w:pPr>
      <w:r>
        <w:rPr>
          <w:rFonts w:ascii="Arial" w:hAnsi="Arial" w:cs="Arial"/>
        </w:rPr>
        <w:t xml:space="preserve">The Board finds that the waters from Petitioner’s property has been diverted from the drainage system, that the property cannot significantly or regularly use the drainage system, and/or that the property is not benefited by the drainage system. </w:t>
      </w:r>
      <w:r w:rsidR="00660F53">
        <w:rPr>
          <w:rFonts w:ascii="Arial" w:eastAsia="Times New Roman" w:hAnsi="Arial" w:cs="Arial"/>
        </w:rPr>
        <w:t>&lt;Include further details to support this conclusion&gt;.</w:t>
      </w:r>
    </w:p>
    <w:p w14:paraId="402D5FA2" w14:textId="77777777" w:rsidR="00182F08" w:rsidRPr="00182F08" w:rsidRDefault="00182F08" w:rsidP="00182F08">
      <w:pPr>
        <w:pStyle w:val="ListParagraph"/>
        <w:rPr>
          <w:rFonts w:ascii="Arial" w:hAnsi="Arial" w:cs="Arial"/>
        </w:rPr>
      </w:pPr>
    </w:p>
    <w:p w14:paraId="27BAA052" w14:textId="77777777" w:rsidR="00315E2E" w:rsidRPr="00B46811" w:rsidRDefault="00182F08" w:rsidP="00D14405">
      <w:pPr>
        <w:pStyle w:val="ListParagraph"/>
        <w:numPr>
          <w:ilvl w:val="0"/>
          <w:numId w:val="1"/>
        </w:numPr>
        <w:spacing w:after="0"/>
        <w:ind w:hanging="720"/>
        <w:jc w:val="both"/>
        <w:rPr>
          <w:rFonts w:ascii="Arial" w:hAnsi="Arial" w:cs="Arial"/>
        </w:rPr>
      </w:pPr>
      <w:r>
        <w:rPr>
          <w:rFonts w:ascii="Arial" w:hAnsi="Arial" w:cs="Arial"/>
        </w:rPr>
        <w:t xml:space="preserve">The </w:t>
      </w:r>
      <w:r w:rsidR="006C5AB2">
        <w:rPr>
          <w:rFonts w:ascii="Arial" w:hAnsi="Arial" w:cs="Arial"/>
        </w:rPr>
        <w:t>Board further finds</w:t>
      </w:r>
      <w:r w:rsidR="00315E2E" w:rsidRPr="00B46811">
        <w:rPr>
          <w:rFonts w:ascii="Arial" w:hAnsi="Arial" w:cs="Arial"/>
        </w:rPr>
        <w:t xml:space="preserve"> that removing the portions of the </w:t>
      </w:r>
      <w:r>
        <w:rPr>
          <w:rFonts w:ascii="Arial" w:hAnsi="Arial" w:cs="Arial"/>
        </w:rPr>
        <w:t xml:space="preserve">&lt;Name of petitioner&gt;’s </w:t>
      </w:r>
      <w:r w:rsidR="006C5AB2">
        <w:rPr>
          <w:rFonts w:ascii="Arial" w:hAnsi="Arial" w:cs="Arial"/>
        </w:rPr>
        <w:t>properties</w:t>
      </w:r>
      <w:r w:rsidR="00315E2E" w:rsidRPr="00B46811">
        <w:rPr>
          <w:rFonts w:ascii="Arial" w:hAnsi="Arial" w:cs="Arial"/>
        </w:rPr>
        <w:t xml:space="preserve"> requested for removal from the benefited area of the drainage system will not prejudice the property owners and property remaining in the system. </w:t>
      </w:r>
      <w:r w:rsidR="00660F53">
        <w:rPr>
          <w:rFonts w:ascii="Arial" w:eastAsia="Times New Roman" w:hAnsi="Arial" w:cs="Arial"/>
        </w:rPr>
        <w:t>&lt;Include further details to support this conclusion&gt;.</w:t>
      </w:r>
    </w:p>
    <w:p w14:paraId="3DA534CB" w14:textId="77777777" w:rsidR="00152E20" w:rsidRPr="00B46811" w:rsidRDefault="00152E20" w:rsidP="00152E20">
      <w:pPr>
        <w:spacing w:after="0"/>
        <w:jc w:val="both"/>
        <w:rPr>
          <w:rFonts w:ascii="Arial" w:hAnsi="Arial" w:cs="Arial"/>
        </w:rPr>
      </w:pPr>
    </w:p>
    <w:p w14:paraId="05E722C5" w14:textId="77777777" w:rsidR="00D30623" w:rsidRPr="00B46811" w:rsidRDefault="00D30623" w:rsidP="00D30623">
      <w:pPr>
        <w:spacing w:after="0"/>
        <w:jc w:val="center"/>
        <w:rPr>
          <w:rFonts w:ascii="Arial" w:hAnsi="Arial" w:cs="Arial"/>
        </w:rPr>
      </w:pPr>
      <w:r w:rsidRPr="00B46811">
        <w:rPr>
          <w:rFonts w:ascii="Arial" w:hAnsi="Arial" w:cs="Arial"/>
          <w:b/>
        </w:rPr>
        <w:t>ORDER</w:t>
      </w:r>
    </w:p>
    <w:p w14:paraId="0F2D9CF0" w14:textId="77777777" w:rsidR="00D30623" w:rsidRPr="00B46811" w:rsidRDefault="00D30623" w:rsidP="00D30623">
      <w:pPr>
        <w:spacing w:after="0"/>
        <w:jc w:val="center"/>
        <w:rPr>
          <w:rFonts w:ascii="Arial" w:hAnsi="Arial" w:cs="Arial"/>
        </w:rPr>
      </w:pPr>
    </w:p>
    <w:p w14:paraId="63EA4D98" w14:textId="77777777" w:rsidR="00182F08" w:rsidRDefault="00D30623" w:rsidP="00182F08">
      <w:pPr>
        <w:spacing w:after="0"/>
        <w:jc w:val="both"/>
        <w:rPr>
          <w:rFonts w:ascii="Arial" w:hAnsi="Arial" w:cs="Arial"/>
        </w:rPr>
      </w:pPr>
      <w:r w:rsidRPr="00B46811">
        <w:rPr>
          <w:rFonts w:ascii="Arial" w:hAnsi="Arial" w:cs="Arial"/>
        </w:rPr>
        <w:t xml:space="preserve">Based on the foregoing Findings, the Board, acting as the </w:t>
      </w:r>
      <w:r w:rsidR="006C5AB2">
        <w:rPr>
          <w:rFonts w:ascii="Arial" w:hAnsi="Arial" w:cs="Arial"/>
        </w:rPr>
        <w:t>drainage authority</w:t>
      </w:r>
      <w:r w:rsidRPr="00B46811">
        <w:rPr>
          <w:rFonts w:ascii="Arial" w:hAnsi="Arial" w:cs="Arial"/>
        </w:rPr>
        <w:t xml:space="preserve"> for</w:t>
      </w:r>
      <w:r w:rsidR="00182F08">
        <w:rPr>
          <w:rFonts w:ascii="Arial" w:hAnsi="Arial" w:cs="Arial"/>
        </w:rPr>
        <w:t xml:space="preserve"> &lt;Drainage Authority’s name&gt;</w:t>
      </w:r>
      <w:r w:rsidRPr="00B46811">
        <w:rPr>
          <w:rFonts w:ascii="Arial" w:hAnsi="Arial" w:cs="Arial"/>
        </w:rPr>
        <w:t>, Orders as follows:</w:t>
      </w:r>
    </w:p>
    <w:p w14:paraId="2EAFB914" w14:textId="77777777" w:rsidR="00182F08" w:rsidRDefault="00182F08" w:rsidP="00182F08">
      <w:pPr>
        <w:spacing w:after="0"/>
        <w:jc w:val="both"/>
        <w:rPr>
          <w:rFonts w:ascii="Arial" w:hAnsi="Arial" w:cs="Arial"/>
        </w:rPr>
      </w:pPr>
    </w:p>
    <w:p w14:paraId="265C0D95" w14:textId="77777777" w:rsidR="00660F53" w:rsidRDefault="00182F08" w:rsidP="00660F53">
      <w:pPr>
        <w:pStyle w:val="ListParagraph"/>
        <w:numPr>
          <w:ilvl w:val="0"/>
          <w:numId w:val="11"/>
        </w:numPr>
        <w:spacing w:after="0"/>
        <w:ind w:hanging="720"/>
        <w:jc w:val="both"/>
        <w:rPr>
          <w:rFonts w:ascii="Arial" w:hAnsi="Arial" w:cs="Arial"/>
        </w:rPr>
      </w:pPr>
      <w:r w:rsidRPr="00182F08">
        <w:rPr>
          <w:rFonts w:ascii="Arial" w:hAnsi="Arial" w:cs="Arial"/>
        </w:rPr>
        <w:t>That the following property/</w:t>
      </w:r>
      <w:proofErr w:type="spellStart"/>
      <w:r w:rsidRPr="00182F08">
        <w:rPr>
          <w:rFonts w:ascii="Arial" w:hAnsi="Arial" w:cs="Arial"/>
        </w:rPr>
        <w:t>ies</w:t>
      </w:r>
      <w:proofErr w:type="spellEnd"/>
      <w:r w:rsidRPr="00182F08">
        <w:rPr>
          <w:rFonts w:ascii="Arial" w:hAnsi="Arial" w:cs="Arial"/>
        </w:rPr>
        <w:t xml:space="preserve"> be removed from the benefits roll of &lt;name of drainage system&gt; effective for all costs incurred by the drainage system after the date of this order:</w:t>
      </w:r>
    </w:p>
    <w:p w14:paraId="3481D463" w14:textId="77777777" w:rsidR="00660F53" w:rsidRDefault="00660F53" w:rsidP="00660F53">
      <w:pPr>
        <w:pStyle w:val="ListParagraph"/>
        <w:spacing w:after="0"/>
        <w:ind w:hanging="720"/>
        <w:jc w:val="both"/>
        <w:rPr>
          <w:rFonts w:ascii="Arial" w:hAnsi="Arial" w:cs="Arial"/>
        </w:rPr>
      </w:pPr>
    </w:p>
    <w:p w14:paraId="73BDA9D6" w14:textId="77777777" w:rsidR="00182F08" w:rsidRPr="00660F53" w:rsidRDefault="00182F08" w:rsidP="00660F53">
      <w:pPr>
        <w:pStyle w:val="ListParagraph"/>
        <w:spacing w:after="0"/>
        <w:ind w:hanging="720"/>
        <w:jc w:val="center"/>
        <w:rPr>
          <w:rFonts w:ascii="Arial" w:hAnsi="Arial" w:cs="Arial"/>
        </w:rPr>
      </w:pPr>
      <w:r w:rsidRPr="00660F53">
        <w:rPr>
          <w:rFonts w:ascii="Arial" w:hAnsi="Arial" w:cs="Arial"/>
        </w:rPr>
        <w:lastRenderedPageBreak/>
        <w:t>&lt;Description of property/</w:t>
      </w:r>
      <w:proofErr w:type="spellStart"/>
      <w:r w:rsidRPr="00660F53">
        <w:rPr>
          <w:rFonts w:ascii="Arial" w:hAnsi="Arial" w:cs="Arial"/>
        </w:rPr>
        <w:t>ies</w:t>
      </w:r>
      <w:proofErr w:type="spellEnd"/>
      <w:r w:rsidRPr="00660F53">
        <w:rPr>
          <w:rFonts w:ascii="Arial" w:hAnsi="Arial" w:cs="Arial"/>
        </w:rPr>
        <w:t>&gt;</w:t>
      </w:r>
    </w:p>
    <w:p w14:paraId="4E2968B5" w14:textId="77777777" w:rsidR="00182F08" w:rsidRDefault="00182F08" w:rsidP="00660F53">
      <w:pPr>
        <w:spacing w:after="0"/>
        <w:ind w:hanging="720"/>
        <w:jc w:val="both"/>
        <w:rPr>
          <w:rFonts w:ascii="Arial" w:hAnsi="Arial" w:cs="Arial"/>
        </w:rPr>
      </w:pPr>
    </w:p>
    <w:p w14:paraId="25A2CC3C" w14:textId="77777777" w:rsidR="00920A68" w:rsidRDefault="00182F08" w:rsidP="00660F53">
      <w:pPr>
        <w:pStyle w:val="ListParagraph"/>
        <w:numPr>
          <w:ilvl w:val="0"/>
          <w:numId w:val="11"/>
        </w:numPr>
        <w:spacing w:after="0"/>
        <w:ind w:hanging="720"/>
        <w:jc w:val="both"/>
        <w:rPr>
          <w:rFonts w:ascii="Arial" w:hAnsi="Arial" w:cs="Arial"/>
        </w:rPr>
      </w:pPr>
      <w:r w:rsidRPr="00182F08">
        <w:rPr>
          <w:rFonts w:ascii="Arial" w:hAnsi="Arial" w:cs="Arial"/>
        </w:rPr>
        <w:t>That the property not be affected by the drainage system at any later proceeding for the repair or improvement of the drainage system and a drainage lien or assessment for repairs or improvements may not be made against the property on or after this date of this order.</w:t>
      </w:r>
    </w:p>
    <w:p w14:paraId="7181E386" w14:textId="77777777" w:rsidR="00920A68" w:rsidRDefault="00920A68" w:rsidP="00660F53">
      <w:pPr>
        <w:pStyle w:val="ListParagraph"/>
        <w:spacing w:after="0"/>
        <w:ind w:hanging="720"/>
        <w:jc w:val="both"/>
        <w:rPr>
          <w:rFonts w:ascii="Arial" w:hAnsi="Arial" w:cs="Arial"/>
        </w:rPr>
      </w:pPr>
    </w:p>
    <w:p w14:paraId="1F0281B2" w14:textId="77777777" w:rsidR="00920A68" w:rsidRDefault="00182F08" w:rsidP="00660F53">
      <w:pPr>
        <w:pStyle w:val="ListParagraph"/>
        <w:numPr>
          <w:ilvl w:val="0"/>
          <w:numId w:val="11"/>
        </w:numPr>
        <w:spacing w:after="0"/>
        <w:ind w:hanging="720"/>
        <w:jc w:val="both"/>
        <w:rPr>
          <w:rFonts w:ascii="Arial" w:hAnsi="Arial" w:cs="Arial"/>
        </w:rPr>
      </w:pPr>
      <w:r w:rsidRPr="00920A68">
        <w:rPr>
          <w:rFonts w:ascii="Arial" w:hAnsi="Arial" w:cs="Arial"/>
        </w:rPr>
        <w:t>That drainage from the property may be returned to the system only upon petition pursuant to statutes section 103E.401 or after future drainage proceeding determining that the property is benefited by</w:t>
      </w:r>
      <w:r w:rsidR="00920A68">
        <w:rPr>
          <w:rFonts w:ascii="Arial" w:hAnsi="Arial" w:cs="Arial"/>
        </w:rPr>
        <w:t xml:space="preserve"> &lt;name of drainage system&gt;</w:t>
      </w:r>
    </w:p>
    <w:p w14:paraId="3E364070" w14:textId="77777777" w:rsidR="00920A68" w:rsidRPr="00920A68" w:rsidRDefault="00920A68" w:rsidP="00660F53">
      <w:pPr>
        <w:pStyle w:val="ListParagraph"/>
        <w:ind w:hanging="720"/>
        <w:rPr>
          <w:rFonts w:ascii="Arial" w:hAnsi="Arial" w:cs="Arial"/>
        </w:rPr>
      </w:pPr>
    </w:p>
    <w:p w14:paraId="4252DA0F" w14:textId="77777777" w:rsidR="00920A68" w:rsidRDefault="00182F08" w:rsidP="00660F53">
      <w:pPr>
        <w:pStyle w:val="ListParagraph"/>
        <w:numPr>
          <w:ilvl w:val="0"/>
          <w:numId w:val="11"/>
        </w:numPr>
        <w:spacing w:after="0"/>
        <w:ind w:hanging="720"/>
        <w:jc w:val="both"/>
        <w:rPr>
          <w:rFonts w:ascii="Arial" w:hAnsi="Arial" w:cs="Arial"/>
        </w:rPr>
      </w:pPr>
      <w:r w:rsidRPr="00920A68">
        <w:rPr>
          <w:rFonts w:ascii="Arial" w:hAnsi="Arial" w:cs="Arial"/>
        </w:rPr>
        <w:t>That this order does not release the property from any current assessments for the drainage system, from any drainage lien filed on account of the drainage system before the date of this order or from any assessment or a drainage lien filed on or after the date of this order for costs incurred on account of the drainage system before the date of this order.</w:t>
      </w:r>
    </w:p>
    <w:p w14:paraId="7F845553" w14:textId="77777777" w:rsidR="00920A68" w:rsidRPr="00920A68" w:rsidRDefault="00920A68" w:rsidP="00660F53">
      <w:pPr>
        <w:pStyle w:val="ListParagraph"/>
        <w:ind w:hanging="720"/>
        <w:rPr>
          <w:rFonts w:ascii="Arial" w:hAnsi="Arial" w:cs="Arial"/>
        </w:rPr>
      </w:pPr>
    </w:p>
    <w:p w14:paraId="12CA563A" w14:textId="77777777" w:rsidR="00182F08" w:rsidRPr="00920A68" w:rsidRDefault="00182F08" w:rsidP="00660F53">
      <w:pPr>
        <w:pStyle w:val="ListParagraph"/>
        <w:numPr>
          <w:ilvl w:val="0"/>
          <w:numId w:val="11"/>
        </w:numPr>
        <w:spacing w:after="0"/>
        <w:ind w:hanging="720"/>
        <w:jc w:val="both"/>
        <w:rPr>
          <w:rFonts w:ascii="Arial" w:hAnsi="Arial" w:cs="Arial"/>
        </w:rPr>
      </w:pPr>
      <w:r w:rsidRPr="00920A68">
        <w:rPr>
          <w:rFonts w:ascii="Arial" w:hAnsi="Arial" w:cs="Arial"/>
        </w:rPr>
        <w:t xml:space="preserve">That its staff ensure that the benefits roll for </w:t>
      </w:r>
      <w:r w:rsidR="00920A68">
        <w:rPr>
          <w:rFonts w:ascii="Arial" w:hAnsi="Arial" w:cs="Arial"/>
        </w:rPr>
        <w:t xml:space="preserve">&lt;name of drainage system&gt; </w:t>
      </w:r>
      <w:r w:rsidRPr="00920A68">
        <w:rPr>
          <w:rFonts w:ascii="Arial" w:hAnsi="Arial" w:cs="Arial"/>
        </w:rPr>
        <w:t xml:space="preserve">is updated in accordance with this order and that its staff conduct the necessary coordination with the </w:t>
      </w:r>
      <w:r w:rsidR="00920A68">
        <w:rPr>
          <w:rFonts w:ascii="Arial" w:hAnsi="Arial" w:cs="Arial"/>
        </w:rPr>
        <w:t xml:space="preserve">&lt;name of County&gt; </w:t>
      </w:r>
      <w:r w:rsidRPr="00920A68">
        <w:rPr>
          <w:rFonts w:ascii="Arial" w:hAnsi="Arial" w:cs="Arial"/>
        </w:rPr>
        <w:t>County Auditor to update the benefits roll for</w:t>
      </w:r>
      <w:r w:rsidR="00920A68">
        <w:rPr>
          <w:rFonts w:ascii="Arial" w:hAnsi="Arial" w:cs="Arial"/>
        </w:rPr>
        <w:t xml:space="preserve"> &lt;name of drainage system&gt;</w:t>
      </w:r>
      <w:r w:rsidRPr="00920A68">
        <w:rPr>
          <w:rFonts w:ascii="Arial" w:hAnsi="Arial" w:cs="Arial"/>
        </w:rPr>
        <w:t>.</w:t>
      </w:r>
    </w:p>
    <w:p w14:paraId="775AB952" w14:textId="77777777" w:rsidR="001C7A88" w:rsidRPr="00B46811" w:rsidRDefault="001C7A88" w:rsidP="00D30623">
      <w:pPr>
        <w:spacing w:after="0"/>
        <w:jc w:val="both"/>
        <w:rPr>
          <w:rFonts w:ascii="Arial" w:hAnsi="Arial" w:cs="Arial"/>
        </w:rPr>
      </w:pPr>
    </w:p>
    <w:p w14:paraId="6E847F37" w14:textId="77777777" w:rsidR="0065455E" w:rsidRPr="006C3CB8" w:rsidRDefault="0065455E" w:rsidP="0065455E">
      <w:pPr>
        <w:autoSpaceDE w:val="0"/>
        <w:autoSpaceDN w:val="0"/>
        <w:adjustRightInd w:val="0"/>
        <w:spacing w:after="240"/>
        <w:jc w:val="both"/>
        <w:rPr>
          <w:rFonts w:ascii="Arial" w:eastAsia="Calibri" w:hAnsi="Arial" w:cs="Arial"/>
        </w:rPr>
      </w:pPr>
      <w:r w:rsidRPr="006C3CB8">
        <w:rPr>
          <w:rFonts w:ascii="Arial" w:eastAsia="Calibri" w:hAnsi="Arial" w:cs="Arial"/>
        </w:rPr>
        <w:t xml:space="preserve">After discussion, the Board </w:t>
      </w:r>
      <w:r>
        <w:rPr>
          <w:rFonts w:ascii="Arial" w:eastAsia="Calibri" w:hAnsi="Arial" w:cs="Arial"/>
        </w:rPr>
        <w:t>Chair</w:t>
      </w:r>
      <w:r w:rsidRPr="006C3CB8">
        <w:rPr>
          <w:rFonts w:ascii="Arial" w:eastAsia="Calibri" w:hAnsi="Arial" w:cs="Arial"/>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5455E" w:rsidRPr="006C3CB8" w14:paraId="7A2906A8" w14:textId="77777777" w:rsidTr="0050734C">
        <w:tc>
          <w:tcPr>
            <w:tcW w:w="1890" w:type="dxa"/>
          </w:tcPr>
          <w:p w14:paraId="6C1147B4" w14:textId="77777777" w:rsidR="0065455E" w:rsidRPr="006C3CB8" w:rsidRDefault="0065455E" w:rsidP="0050734C">
            <w:pPr>
              <w:jc w:val="both"/>
              <w:rPr>
                <w:rFonts w:ascii="Arial" w:hAnsi="Arial" w:cs="Arial"/>
              </w:rPr>
            </w:pPr>
          </w:p>
        </w:tc>
        <w:tc>
          <w:tcPr>
            <w:tcW w:w="1795" w:type="dxa"/>
          </w:tcPr>
          <w:p w14:paraId="6DF8C5CA" w14:textId="77777777" w:rsidR="0065455E" w:rsidRPr="006C3CB8" w:rsidRDefault="0065455E" w:rsidP="0050734C">
            <w:pPr>
              <w:jc w:val="center"/>
              <w:rPr>
                <w:rFonts w:ascii="Arial" w:hAnsi="Arial" w:cs="Arial"/>
              </w:rPr>
            </w:pPr>
            <w:r w:rsidRPr="006C3CB8">
              <w:rPr>
                <w:rFonts w:ascii="Arial" w:hAnsi="Arial" w:cs="Arial"/>
              </w:rPr>
              <w:t>Yea</w:t>
            </w:r>
          </w:p>
        </w:tc>
        <w:tc>
          <w:tcPr>
            <w:tcW w:w="1894" w:type="dxa"/>
          </w:tcPr>
          <w:p w14:paraId="7BC8CAE5" w14:textId="77777777" w:rsidR="0065455E" w:rsidRPr="006C3CB8" w:rsidRDefault="0065455E" w:rsidP="0050734C">
            <w:pPr>
              <w:jc w:val="center"/>
              <w:rPr>
                <w:rFonts w:ascii="Arial" w:hAnsi="Arial" w:cs="Arial"/>
              </w:rPr>
            </w:pPr>
            <w:r w:rsidRPr="006C3CB8">
              <w:rPr>
                <w:rFonts w:ascii="Arial" w:hAnsi="Arial" w:cs="Arial"/>
              </w:rPr>
              <w:t>Nay</w:t>
            </w:r>
          </w:p>
        </w:tc>
        <w:tc>
          <w:tcPr>
            <w:tcW w:w="1972" w:type="dxa"/>
          </w:tcPr>
          <w:p w14:paraId="611C9E69" w14:textId="77777777" w:rsidR="0065455E" w:rsidRPr="006C3CB8" w:rsidRDefault="0065455E" w:rsidP="0050734C">
            <w:pPr>
              <w:jc w:val="center"/>
              <w:rPr>
                <w:rFonts w:ascii="Arial" w:hAnsi="Arial" w:cs="Arial"/>
              </w:rPr>
            </w:pPr>
            <w:r w:rsidRPr="006C3CB8">
              <w:rPr>
                <w:rFonts w:ascii="Arial" w:hAnsi="Arial" w:cs="Arial"/>
              </w:rPr>
              <w:t>Absent</w:t>
            </w:r>
          </w:p>
        </w:tc>
        <w:tc>
          <w:tcPr>
            <w:tcW w:w="1799" w:type="dxa"/>
          </w:tcPr>
          <w:p w14:paraId="21F61FA7" w14:textId="77777777" w:rsidR="0065455E" w:rsidRPr="006C3CB8" w:rsidRDefault="0065455E" w:rsidP="0050734C">
            <w:pPr>
              <w:jc w:val="center"/>
              <w:rPr>
                <w:rFonts w:ascii="Arial" w:hAnsi="Arial" w:cs="Arial"/>
              </w:rPr>
            </w:pPr>
            <w:r w:rsidRPr="006C3CB8">
              <w:rPr>
                <w:rFonts w:ascii="Arial" w:hAnsi="Arial" w:cs="Arial"/>
              </w:rPr>
              <w:t>Abstain</w:t>
            </w:r>
          </w:p>
        </w:tc>
      </w:tr>
      <w:tr w:rsidR="0065455E" w:rsidRPr="006C3CB8" w14:paraId="7DA6FBD7" w14:textId="77777777" w:rsidTr="0050734C">
        <w:tc>
          <w:tcPr>
            <w:tcW w:w="1890" w:type="dxa"/>
          </w:tcPr>
          <w:p w14:paraId="12F155B1" w14:textId="77777777" w:rsidR="0065455E" w:rsidRPr="006C3CB8" w:rsidRDefault="0065455E" w:rsidP="0050734C">
            <w:pPr>
              <w:jc w:val="right"/>
              <w:rPr>
                <w:rFonts w:ascii="Arial" w:hAnsi="Arial" w:cs="Arial"/>
              </w:rPr>
            </w:pPr>
            <w:r w:rsidRPr="006C3CB8">
              <w:rPr>
                <w:rFonts w:ascii="Arial" w:hAnsi="Arial" w:cs="Arial"/>
              </w:rPr>
              <w:t>&lt;LAST NAME&gt;</w:t>
            </w:r>
          </w:p>
        </w:tc>
        <w:tc>
          <w:tcPr>
            <w:tcW w:w="1795" w:type="dxa"/>
          </w:tcPr>
          <w:p w14:paraId="4F71281D" w14:textId="77777777" w:rsidR="0065455E" w:rsidRPr="006C3CB8" w:rsidRDefault="0065455E" w:rsidP="0050734C">
            <w:pPr>
              <w:jc w:val="center"/>
              <w:rPr>
                <w:rFonts w:ascii="Arial" w:hAnsi="Arial" w:cs="Arial"/>
              </w:rPr>
            </w:pPr>
            <w:r w:rsidRPr="006C3CB8">
              <w:rPr>
                <w:rFonts w:ascii="Arial" w:hAnsi="Arial" w:cs="Arial"/>
              </w:rPr>
              <w:sym w:font="Wingdings" w:char="F06F"/>
            </w:r>
          </w:p>
        </w:tc>
        <w:tc>
          <w:tcPr>
            <w:tcW w:w="1894" w:type="dxa"/>
          </w:tcPr>
          <w:p w14:paraId="431CBEF2" w14:textId="77777777" w:rsidR="0065455E" w:rsidRPr="006C3CB8" w:rsidRDefault="0065455E" w:rsidP="0050734C">
            <w:pPr>
              <w:jc w:val="center"/>
              <w:rPr>
                <w:rFonts w:ascii="Arial" w:hAnsi="Arial" w:cs="Arial"/>
              </w:rPr>
            </w:pPr>
            <w:r w:rsidRPr="006C3CB8">
              <w:rPr>
                <w:rFonts w:ascii="Arial" w:hAnsi="Arial" w:cs="Arial"/>
              </w:rPr>
              <w:sym w:font="Wingdings" w:char="F06F"/>
            </w:r>
          </w:p>
        </w:tc>
        <w:tc>
          <w:tcPr>
            <w:tcW w:w="1972" w:type="dxa"/>
          </w:tcPr>
          <w:p w14:paraId="40D61EA9" w14:textId="77777777" w:rsidR="0065455E" w:rsidRPr="006C3CB8" w:rsidRDefault="0065455E" w:rsidP="0050734C">
            <w:pPr>
              <w:jc w:val="center"/>
              <w:rPr>
                <w:rFonts w:ascii="Arial" w:hAnsi="Arial" w:cs="Arial"/>
              </w:rPr>
            </w:pPr>
            <w:r w:rsidRPr="006C3CB8">
              <w:rPr>
                <w:rFonts w:ascii="Arial" w:hAnsi="Arial" w:cs="Arial"/>
              </w:rPr>
              <w:sym w:font="Wingdings" w:char="F06F"/>
            </w:r>
          </w:p>
        </w:tc>
        <w:tc>
          <w:tcPr>
            <w:tcW w:w="1799" w:type="dxa"/>
          </w:tcPr>
          <w:p w14:paraId="7162FD94" w14:textId="77777777" w:rsidR="0065455E" w:rsidRPr="006C3CB8" w:rsidRDefault="0065455E" w:rsidP="0050734C">
            <w:pPr>
              <w:jc w:val="center"/>
              <w:rPr>
                <w:rFonts w:ascii="Arial" w:hAnsi="Arial" w:cs="Arial"/>
              </w:rPr>
            </w:pPr>
            <w:r w:rsidRPr="006C3CB8">
              <w:rPr>
                <w:rFonts w:ascii="Arial" w:hAnsi="Arial" w:cs="Arial"/>
              </w:rPr>
              <w:sym w:font="Wingdings" w:char="F06F"/>
            </w:r>
          </w:p>
        </w:tc>
      </w:tr>
      <w:tr w:rsidR="0065455E" w:rsidRPr="006C3CB8" w14:paraId="065528D5" w14:textId="77777777" w:rsidTr="0050734C">
        <w:tc>
          <w:tcPr>
            <w:tcW w:w="1890" w:type="dxa"/>
          </w:tcPr>
          <w:p w14:paraId="0A1868A9" w14:textId="77777777" w:rsidR="0065455E" w:rsidRPr="006C3CB8" w:rsidRDefault="0065455E" w:rsidP="0050734C">
            <w:pPr>
              <w:jc w:val="right"/>
              <w:rPr>
                <w:rFonts w:ascii="Arial" w:hAnsi="Arial" w:cs="Arial"/>
              </w:rPr>
            </w:pPr>
            <w:r w:rsidRPr="006C3CB8">
              <w:rPr>
                <w:rFonts w:ascii="Arial" w:hAnsi="Arial" w:cs="Arial"/>
              </w:rPr>
              <w:t>&lt;LAST NAME&gt;</w:t>
            </w:r>
          </w:p>
        </w:tc>
        <w:tc>
          <w:tcPr>
            <w:tcW w:w="1795" w:type="dxa"/>
          </w:tcPr>
          <w:p w14:paraId="6573D11E" w14:textId="77777777" w:rsidR="0065455E" w:rsidRPr="006C3CB8" w:rsidRDefault="0065455E" w:rsidP="0050734C">
            <w:pPr>
              <w:jc w:val="center"/>
              <w:rPr>
                <w:rFonts w:ascii="Arial" w:hAnsi="Arial" w:cs="Arial"/>
              </w:rPr>
            </w:pPr>
            <w:r w:rsidRPr="006C3CB8">
              <w:rPr>
                <w:rFonts w:ascii="Arial" w:hAnsi="Arial" w:cs="Arial"/>
              </w:rPr>
              <w:sym w:font="Wingdings" w:char="F06F"/>
            </w:r>
          </w:p>
        </w:tc>
        <w:tc>
          <w:tcPr>
            <w:tcW w:w="1894" w:type="dxa"/>
          </w:tcPr>
          <w:p w14:paraId="272A4ECE" w14:textId="77777777" w:rsidR="0065455E" w:rsidRPr="006C3CB8" w:rsidRDefault="0065455E" w:rsidP="0050734C">
            <w:pPr>
              <w:jc w:val="center"/>
              <w:rPr>
                <w:rFonts w:ascii="Arial" w:hAnsi="Arial" w:cs="Arial"/>
              </w:rPr>
            </w:pPr>
            <w:r w:rsidRPr="006C3CB8">
              <w:rPr>
                <w:rFonts w:ascii="Arial" w:hAnsi="Arial" w:cs="Arial"/>
              </w:rPr>
              <w:sym w:font="Wingdings" w:char="F06F"/>
            </w:r>
          </w:p>
        </w:tc>
        <w:tc>
          <w:tcPr>
            <w:tcW w:w="1972" w:type="dxa"/>
          </w:tcPr>
          <w:p w14:paraId="1D1E05B0" w14:textId="77777777" w:rsidR="0065455E" w:rsidRPr="006C3CB8" w:rsidRDefault="0065455E" w:rsidP="0050734C">
            <w:pPr>
              <w:jc w:val="center"/>
              <w:rPr>
                <w:rFonts w:ascii="Arial" w:hAnsi="Arial" w:cs="Arial"/>
              </w:rPr>
            </w:pPr>
            <w:r w:rsidRPr="006C3CB8">
              <w:rPr>
                <w:rFonts w:ascii="Arial" w:hAnsi="Arial" w:cs="Arial"/>
              </w:rPr>
              <w:sym w:font="Wingdings" w:char="F06F"/>
            </w:r>
          </w:p>
        </w:tc>
        <w:tc>
          <w:tcPr>
            <w:tcW w:w="1799" w:type="dxa"/>
          </w:tcPr>
          <w:p w14:paraId="23CCE40A" w14:textId="77777777" w:rsidR="0065455E" w:rsidRPr="006C3CB8" w:rsidRDefault="0065455E" w:rsidP="0050734C">
            <w:pPr>
              <w:jc w:val="center"/>
              <w:rPr>
                <w:rFonts w:ascii="Arial" w:hAnsi="Arial" w:cs="Arial"/>
              </w:rPr>
            </w:pPr>
            <w:r w:rsidRPr="006C3CB8">
              <w:rPr>
                <w:rFonts w:ascii="Arial" w:hAnsi="Arial" w:cs="Arial"/>
              </w:rPr>
              <w:sym w:font="Wingdings" w:char="F06F"/>
            </w:r>
          </w:p>
        </w:tc>
      </w:tr>
      <w:tr w:rsidR="0065455E" w:rsidRPr="006C3CB8" w14:paraId="3BED3F7C" w14:textId="77777777" w:rsidTr="0050734C">
        <w:tc>
          <w:tcPr>
            <w:tcW w:w="1890" w:type="dxa"/>
          </w:tcPr>
          <w:p w14:paraId="0C0C14A7" w14:textId="77777777" w:rsidR="0065455E" w:rsidRPr="006C3CB8" w:rsidRDefault="0065455E" w:rsidP="0050734C">
            <w:pPr>
              <w:jc w:val="right"/>
              <w:rPr>
                <w:rFonts w:ascii="Arial" w:hAnsi="Arial" w:cs="Arial"/>
              </w:rPr>
            </w:pPr>
            <w:r w:rsidRPr="006C3CB8">
              <w:rPr>
                <w:rFonts w:ascii="Arial" w:hAnsi="Arial" w:cs="Arial"/>
              </w:rPr>
              <w:t>&lt;LAST NAME&gt;</w:t>
            </w:r>
          </w:p>
        </w:tc>
        <w:tc>
          <w:tcPr>
            <w:tcW w:w="1795" w:type="dxa"/>
          </w:tcPr>
          <w:p w14:paraId="4680F0A8" w14:textId="77777777" w:rsidR="0065455E" w:rsidRPr="006C3CB8" w:rsidRDefault="0065455E" w:rsidP="0050734C">
            <w:pPr>
              <w:jc w:val="center"/>
              <w:rPr>
                <w:rFonts w:ascii="Arial" w:hAnsi="Arial" w:cs="Arial"/>
              </w:rPr>
            </w:pPr>
            <w:r w:rsidRPr="006C3CB8">
              <w:rPr>
                <w:rFonts w:ascii="Arial" w:hAnsi="Arial" w:cs="Arial"/>
              </w:rPr>
              <w:sym w:font="Wingdings" w:char="F06F"/>
            </w:r>
          </w:p>
        </w:tc>
        <w:tc>
          <w:tcPr>
            <w:tcW w:w="1894" w:type="dxa"/>
          </w:tcPr>
          <w:p w14:paraId="5B9D3A64" w14:textId="77777777" w:rsidR="0065455E" w:rsidRPr="006C3CB8" w:rsidRDefault="0065455E" w:rsidP="0050734C">
            <w:pPr>
              <w:jc w:val="center"/>
              <w:rPr>
                <w:rFonts w:ascii="Arial" w:hAnsi="Arial" w:cs="Arial"/>
              </w:rPr>
            </w:pPr>
            <w:r w:rsidRPr="006C3CB8">
              <w:rPr>
                <w:rFonts w:ascii="Arial" w:hAnsi="Arial" w:cs="Arial"/>
              </w:rPr>
              <w:sym w:font="Wingdings" w:char="F06F"/>
            </w:r>
          </w:p>
        </w:tc>
        <w:tc>
          <w:tcPr>
            <w:tcW w:w="1972" w:type="dxa"/>
          </w:tcPr>
          <w:p w14:paraId="39D5F49B" w14:textId="77777777" w:rsidR="0065455E" w:rsidRPr="006C3CB8" w:rsidRDefault="0065455E" w:rsidP="0050734C">
            <w:pPr>
              <w:jc w:val="center"/>
              <w:rPr>
                <w:rFonts w:ascii="Arial" w:hAnsi="Arial" w:cs="Arial"/>
              </w:rPr>
            </w:pPr>
            <w:r w:rsidRPr="006C3CB8">
              <w:rPr>
                <w:rFonts w:ascii="Arial" w:hAnsi="Arial" w:cs="Arial"/>
              </w:rPr>
              <w:sym w:font="Wingdings" w:char="F06F"/>
            </w:r>
          </w:p>
        </w:tc>
        <w:tc>
          <w:tcPr>
            <w:tcW w:w="1799" w:type="dxa"/>
          </w:tcPr>
          <w:p w14:paraId="6015B5D3" w14:textId="77777777" w:rsidR="0065455E" w:rsidRPr="006C3CB8" w:rsidRDefault="0065455E" w:rsidP="0050734C">
            <w:pPr>
              <w:jc w:val="center"/>
              <w:rPr>
                <w:rFonts w:ascii="Arial" w:hAnsi="Arial" w:cs="Arial"/>
              </w:rPr>
            </w:pPr>
            <w:r w:rsidRPr="006C3CB8">
              <w:rPr>
                <w:rFonts w:ascii="Arial" w:hAnsi="Arial" w:cs="Arial"/>
              </w:rPr>
              <w:sym w:font="Wingdings" w:char="F06F"/>
            </w:r>
          </w:p>
        </w:tc>
      </w:tr>
      <w:tr w:rsidR="0065455E" w:rsidRPr="006C3CB8" w14:paraId="01A611E9" w14:textId="77777777" w:rsidTr="0050734C">
        <w:tc>
          <w:tcPr>
            <w:tcW w:w="1890" w:type="dxa"/>
          </w:tcPr>
          <w:p w14:paraId="17A95E1A" w14:textId="77777777" w:rsidR="0065455E" w:rsidRPr="006C3CB8" w:rsidRDefault="0065455E" w:rsidP="0050734C">
            <w:pPr>
              <w:jc w:val="right"/>
              <w:rPr>
                <w:rFonts w:ascii="Arial" w:hAnsi="Arial" w:cs="Arial"/>
              </w:rPr>
            </w:pPr>
            <w:r w:rsidRPr="006C3CB8">
              <w:rPr>
                <w:rFonts w:ascii="Arial" w:hAnsi="Arial" w:cs="Arial"/>
              </w:rPr>
              <w:t>&lt;LAST NAME&gt;</w:t>
            </w:r>
          </w:p>
        </w:tc>
        <w:tc>
          <w:tcPr>
            <w:tcW w:w="1795" w:type="dxa"/>
          </w:tcPr>
          <w:p w14:paraId="578BCE0E" w14:textId="77777777" w:rsidR="0065455E" w:rsidRPr="006C3CB8" w:rsidRDefault="0065455E" w:rsidP="0050734C">
            <w:pPr>
              <w:jc w:val="center"/>
              <w:rPr>
                <w:rFonts w:ascii="Arial" w:hAnsi="Arial" w:cs="Arial"/>
              </w:rPr>
            </w:pPr>
            <w:r w:rsidRPr="006C3CB8">
              <w:rPr>
                <w:rFonts w:ascii="Arial" w:hAnsi="Arial" w:cs="Arial"/>
              </w:rPr>
              <w:sym w:font="Wingdings" w:char="F06F"/>
            </w:r>
          </w:p>
        </w:tc>
        <w:tc>
          <w:tcPr>
            <w:tcW w:w="1894" w:type="dxa"/>
          </w:tcPr>
          <w:p w14:paraId="296CDB49" w14:textId="77777777" w:rsidR="0065455E" w:rsidRPr="006C3CB8" w:rsidRDefault="0065455E" w:rsidP="0050734C">
            <w:pPr>
              <w:jc w:val="center"/>
              <w:rPr>
                <w:rFonts w:ascii="Arial" w:hAnsi="Arial" w:cs="Arial"/>
              </w:rPr>
            </w:pPr>
            <w:r w:rsidRPr="006C3CB8">
              <w:rPr>
                <w:rFonts w:ascii="Arial" w:hAnsi="Arial" w:cs="Arial"/>
              </w:rPr>
              <w:sym w:font="Wingdings" w:char="F06F"/>
            </w:r>
          </w:p>
        </w:tc>
        <w:tc>
          <w:tcPr>
            <w:tcW w:w="1972" w:type="dxa"/>
          </w:tcPr>
          <w:p w14:paraId="50253E16" w14:textId="77777777" w:rsidR="0065455E" w:rsidRPr="006C3CB8" w:rsidRDefault="0065455E" w:rsidP="0050734C">
            <w:pPr>
              <w:jc w:val="center"/>
              <w:rPr>
                <w:rFonts w:ascii="Arial" w:hAnsi="Arial" w:cs="Arial"/>
              </w:rPr>
            </w:pPr>
            <w:r w:rsidRPr="006C3CB8">
              <w:rPr>
                <w:rFonts w:ascii="Arial" w:hAnsi="Arial" w:cs="Arial"/>
              </w:rPr>
              <w:sym w:font="Wingdings" w:char="F06F"/>
            </w:r>
          </w:p>
        </w:tc>
        <w:tc>
          <w:tcPr>
            <w:tcW w:w="1799" w:type="dxa"/>
          </w:tcPr>
          <w:p w14:paraId="3FCB9F2B" w14:textId="77777777" w:rsidR="0065455E" w:rsidRPr="006C3CB8" w:rsidRDefault="0065455E" w:rsidP="0050734C">
            <w:pPr>
              <w:jc w:val="center"/>
              <w:rPr>
                <w:rFonts w:ascii="Arial" w:hAnsi="Arial" w:cs="Arial"/>
              </w:rPr>
            </w:pPr>
            <w:r w:rsidRPr="006C3CB8">
              <w:rPr>
                <w:rFonts w:ascii="Arial" w:hAnsi="Arial" w:cs="Arial"/>
              </w:rPr>
              <w:sym w:font="Wingdings" w:char="F06F"/>
            </w:r>
          </w:p>
        </w:tc>
      </w:tr>
      <w:tr w:rsidR="0065455E" w:rsidRPr="006C3CB8" w14:paraId="626EC7E5" w14:textId="77777777" w:rsidTr="0050734C">
        <w:tc>
          <w:tcPr>
            <w:tcW w:w="1890" w:type="dxa"/>
          </w:tcPr>
          <w:p w14:paraId="5B09D097" w14:textId="77777777" w:rsidR="0065455E" w:rsidRPr="006C3CB8" w:rsidRDefault="0065455E" w:rsidP="0050734C">
            <w:pPr>
              <w:jc w:val="right"/>
              <w:rPr>
                <w:rFonts w:ascii="Arial" w:hAnsi="Arial" w:cs="Arial"/>
              </w:rPr>
            </w:pPr>
            <w:r w:rsidRPr="006C3CB8">
              <w:rPr>
                <w:rFonts w:ascii="Arial" w:hAnsi="Arial" w:cs="Arial"/>
              </w:rPr>
              <w:t>&lt;LAST NAME&gt;</w:t>
            </w:r>
          </w:p>
        </w:tc>
        <w:tc>
          <w:tcPr>
            <w:tcW w:w="1795" w:type="dxa"/>
          </w:tcPr>
          <w:p w14:paraId="22940C7F" w14:textId="77777777" w:rsidR="0065455E" w:rsidRPr="006C3CB8" w:rsidRDefault="0065455E" w:rsidP="0050734C">
            <w:pPr>
              <w:jc w:val="center"/>
              <w:rPr>
                <w:rFonts w:ascii="Arial" w:hAnsi="Arial" w:cs="Arial"/>
              </w:rPr>
            </w:pPr>
            <w:r w:rsidRPr="006C3CB8">
              <w:rPr>
                <w:rFonts w:ascii="Arial" w:hAnsi="Arial" w:cs="Arial"/>
              </w:rPr>
              <w:sym w:font="Wingdings" w:char="F06F"/>
            </w:r>
          </w:p>
        </w:tc>
        <w:tc>
          <w:tcPr>
            <w:tcW w:w="1894" w:type="dxa"/>
          </w:tcPr>
          <w:p w14:paraId="24B028B3" w14:textId="77777777" w:rsidR="0065455E" w:rsidRPr="006C3CB8" w:rsidRDefault="0065455E" w:rsidP="0050734C">
            <w:pPr>
              <w:jc w:val="center"/>
              <w:rPr>
                <w:rFonts w:ascii="Arial" w:hAnsi="Arial" w:cs="Arial"/>
              </w:rPr>
            </w:pPr>
            <w:r w:rsidRPr="006C3CB8">
              <w:rPr>
                <w:rFonts w:ascii="Arial" w:hAnsi="Arial" w:cs="Arial"/>
              </w:rPr>
              <w:sym w:font="Wingdings" w:char="F06F"/>
            </w:r>
          </w:p>
        </w:tc>
        <w:tc>
          <w:tcPr>
            <w:tcW w:w="1972" w:type="dxa"/>
          </w:tcPr>
          <w:p w14:paraId="15161639" w14:textId="77777777" w:rsidR="0065455E" w:rsidRPr="006C3CB8" w:rsidRDefault="0065455E" w:rsidP="0050734C">
            <w:pPr>
              <w:jc w:val="center"/>
              <w:rPr>
                <w:rFonts w:ascii="Arial" w:hAnsi="Arial" w:cs="Arial"/>
              </w:rPr>
            </w:pPr>
            <w:r w:rsidRPr="006C3CB8">
              <w:rPr>
                <w:rFonts w:ascii="Arial" w:hAnsi="Arial" w:cs="Arial"/>
              </w:rPr>
              <w:sym w:font="Wingdings" w:char="F06F"/>
            </w:r>
          </w:p>
        </w:tc>
        <w:tc>
          <w:tcPr>
            <w:tcW w:w="1799" w:type="dxa"/>
          </w:tcPr>
          <w:p w14:paraId="0B5F4F38" w14:textId="77777777" w:rsidR="0065455E" w:rsidRPr="006C3CB8" w:rsidRDefault="0065455E" w:rsidP="0050734C">
            <w:pPr>
              <w:jc w:val="center"/>
              <w:rPr>
                <w:rFonts w:ascii="Arial" w:hAnsi="Arial" w:cs="Arial"/>
              </w:rPr>
            </w:pPr>
            <w:r w:rsidRPr="006C3CB8">
              <w:rPr>
                <w:rFonts w:ascii="Arial" w:hAnsi="Arial" w:cs="Arial"/>
              </w:rPr>
              <w:sym w:font="Wingdings" w:char="F06F"/>
            </w:r>
          </w:p>
        </w:tc>
      </w:tr>
    </w:tbl>
    <w:p w14:paraId="4EF79101" w14:textId="77777777" w:rsidR="0065455E" w:rsidRPr="006C3CB8" w:rsidRDefault="0065455E" w:rsidP="0065455E">
      <w:pPr>
        <w:autoSpaceDE w:val="0"/>
        <w:autoSpaceDN w:val="0"/>
        <w:adjustRightInd w:val="0"/>
        <w:spacing w:after="240"/>
        <w:jc w:val="both"/>
        <w:rPr>
          <w:rFonts w:ascii="Arial" w:eastAsia="Calibri" w:hAnsi="Arial" w:cs="Arial"/>
        </w:rPr>
      </w:pPr>
    </w:p>
    <w:p w14:paraId="0A82B406" w14:textId="77777777" w:rsidR="0065455E" w:rsidRPr="00584F92" w:rsidRDefault="0065455E" w:rsidP="0065455E">
      <w:pPr>
        <w:spacing w:after="0"/>
        <w:jc w:val="both"/>
        <w:rPr>
          <w:rFonts w:ascii="Arial" w:hAnsi="Arial" w:cs="Arial"/>
        </w:rPr>
      </w:pPr>
      <w:r w:rsidRPr="006C3CB8">
        <w:rPr>
          <w:rFonts w:ascii="Arial" w:hAnsi="Arial" w:cs="Arial"/>
        </w:rPr>
        <w:t>Upon vote, the Chair declared the motion passed and the Findings and Order adopted.</w:t>
      </w:r>
    </w:p>
    <w:p w14:paraId="534109CB" w14:textId="77777777" w:rsidR="0065455E" w:rsidRPr="006C3CB8" w:rsidRDefault="0065455E" w:rsidP="0065455E">
      <w:pPr>
        <w:autoSpaceDE w:val="0"/>
        <w:autoSpaceDN w:val="0"/>
        <w:adjustRightInd w:val="0"/>
        <w:spacing w:after="0"/>
        <w:jc w:val="both"/>
        <w:rPr>
          <w:rFonts w:ascii="Arial" w:eastAsia="Calibri" w:hAnsi="Arial" w:cs="Arial"/>
        </w:rPr>
      </w:pPr>
    </w:p>
    <w:p w14:paraId="012192C2" w14:textId="77777777" w:rsidR="0065455E" w:rsidRPr="006C3CB8" w:rsidRDefault="0065455E" w:rsidP="0065455E">
      <w:pPr>
        <w:autoSpaceDE w:val="0"/>
        <w:autoSpaceDN w:val="0"/>
        <w:adjustRightInd w:val="0"/>
        <w:spacing w:after="0"/>
        <w:jc w:val="both"/>
        <w:rPr>
          <w:rFonts w:ascii="Arial" w:eastAsia="Calibri" w:hAnsi="Arial" w:cs="Arial"/>
        </w:rPr>
      </w:pPr>
      <w:r w:rsidRPr="006C3CB8">
        <w:rPr>
          <w:rFonts w:ascii="Arial" w:eastAsia="Calibri" w:hAnsi="Arial" w:cs="Arial"/>
        </w:rPr>
        <w:t>_______________________________</w:t>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t xml:space="preserve">      Dated: __________________</w:t>
      </w:r>
    </w:p>
    <w:p w14:paraId="0007C012" w14:textId="77777777" w:rsidR="0065455E" w:rsidRPr="006C3CB8" w:rsidRDefault="0065455E" w:rsidP="0065455E">
      <w:pPr>
        <w:autoSpaceDE w:val="0"/>
        <w:autoSpaceDN w:val="0"/>
        <w:adjustRightInd w:val="0"/>
        <w:spacing w:after="0"/>
        <w:jc w:val="both"/>
        <w:rPr>
          <w:rFonts w:ascii="Arial" w:eastAsia="Calibri" w:hAnsi="Arial" w:cs="Arial"/>
        </w:rPr>
      </w:pPr>
      <w:r w:rsidRPr="006C3CB8">
        <w:rPr>
          <w:rFonts w:ascii="Arial" w:eastAsia="Calibri" w:hAnsi="Arial" w:cs="Arial"/>
        </w:rPr>
        <w:t>&lt;Full Name&gt;, Chairperson</w:t>
      </w:r>
      <w:r w:rsidRPr="006C3CB8">
        <w:rPr>
          <w:rFonts w:ascii="Arial" w:eastAsia="Calibri" w:hAnsi="Arial" w:cs="Arial"/>
        </w:rPr>
        <w:br w:type="page"/>
      </w:r>
    </w:p>
    <w:p w14:paraId="446030BB" w14:textId="77777777" w:rsidR="0065455E" w:rsidRPr="006C3CB8" w:rsidRDefault="0065455E" w:rsidP="0065455E">
      <w:pPr>
        <w:autoSpaceDE w:val="0"/>
        <w:autoSpaceDN w:val="0"/>
        <w:adjustRightInd w:val="0"/>
        <w:spacing w:after="240"/>
        <w:jc w:val="center"/>
        <w:rPr>
          <w:rFonts w:ascii="Arial" w:eastAsia="Calibri" w:hAnsi="Arial" w:cs="Arial"/>
        </w:rPr>
      </w:pPr>
      <w:r w:rsidRPr="006C3CB8">
        <w:rPr>
          <w:rFonts w:ascii="Arial" w:eastAsia="Calibri" w:hAnsi="Arial" w:cs="Arial"/>
        </w:rPr>
        <w:lastRenderedPageBreak/>
        <w:t>*   *   *   *   *   *   *   *   *   *   *</w:t>
      </w:r>
    </w:p>
    <w:p w14:paraId="393A5222" w14:textId="77777777" w:rsidR="0065455E" w:rsidRPr="006C3CB8" w:rsidRDefault="0065455E" w:rsidP="0065455E">
      <w:pPr>
        <w:autoSpaceDE w:val="0"/>
        <w:autoSpaceDN w:val="0"/>
        <w:adjustRightInd w:val="0"/>
        <w:spacing w:after="240"/>
        <w:jc w:val="both"/>
        <w:rPr>
          <w:rFonts w:ascii="Arial" w:eastAsia="Calibri" w:hAnsi="Arial" w:cs="Arial"/>
        </w:rPr>
      </w:pPr>
      <w:r w:rsidRPr="006C3CB8">
        <w:rPr>
          <w:rFonts w:ascii="Arial" w:eastAsia="Calibri" w:hAnsi="Arial" w:cs="Arial"/>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14:paraId="0D6DA7AA" w14:textId="77777777" w:rsidR="0065455E" w:rsidRPr="006C3CB8" w:rsidRDefault="0065455E" w:rsidP="0065455E">
      <w:pPr>
        <w:autoSpaceDE w:val="0"/>
        <w:autoSpaceDN w:val="0"/>
        <w:adjustRightInd w:val="0"/>
        <w:spacing w:after="240"/>
        <w:jc w:val="both"/>
        <w:rPr>
          <w:rFonts w:ascii="Arial" w:eastAsia="Calibri" w:hAnsi="Arial" w:cs="Arial"/>
        </w:rPr>
      </w:pPr>
    </w:p>
    <w:p w14:paraId="42C5D8E8" w14:textId="77777777" w:rsidR="0065455E" w:rsidRPr="006C3CB8" w:rsidRDefault="0065455E" w:rsidP="0065455E">
      <w:pPr>
        <w:autoSpaceDE w:val="0"/>
        <w:autoSpaceDN w:val="0"/>
        <w:adjustRightInd w:val="0"/>
        <w:spacing w:after="240"/>
        <w:jc w:val="center"/>
        <w:rPr>
          <w:rFonts w:ascii="Arial" w:eastAsia="Calibri" w:hAnsi="Arial" w:cs="Arial"/>
        </w:rPr>
      </w:pPr>
      <w:r w:rsidRPr="006C3CB8">
        <w:rPr>
          <w:rFonts w:ascii="Arial" w:eastAsia="Calibri" w:hAnsi="Arial" w:cs="Arial"/>
        </w:rPr>
        <w:t xml:space="preserve">IN TESTIMONY WHEREOF, I hereunto set my hand this </w:t>
      </w:r>
      <w:r w:rsidRPr="006C3CB8">
        <w:rPr>
          <w:rFonts w:ascii="Arial" w:eastAsia="Calibri" w:hAnsi="Arial" w:cs="Arial"/>
        </w:rPr>
        <w:br/>
        <w:t>____ day of ___________, _____.</w:t>
      </w:r>
    </w:p>
    <w:p w14:paraId="3B1F264E" w14:textId="77777777" w:rsidR="0065455E" w:rsidRPr="006C3CB8" w:rsidRDefault="0065455E" w:rsidP="0065455E">
      <w:pPr>
        <w:autoSpaceDE w:val="0"/>
        <w:autoSpaceDN w:val="0"/>
        <w:adjustRightInd w:val="0"/>
        <w:spacing w:after="240"/>
        <w:jc w:val="both"/>
        <w:rPr>
          <w:rFonts w:ascii="Arial" w:eastAsia="Calibri" w:hAnsi="Arial" w:cs="Arial"/>
        </w:rPr>
      </w:pPr>
    </w:p>
    <w:p w14:paraId="350D5900" w14:textId="77777777" w:rsidR="0065455E" w:rsidRPr="006C3CB8" w:rsidRDefault="0065455E" w:rsidP="0065455E">
      <w:pPr>
        <w:autoSpaceDE w:val="0"/>
        <w:autoSpaceDN w:val="0"/>
        <w:adjustRightInd w:val="0"/>
        <w:spacing w:after="0"/>
        <w:jc w:val="both"/>
        <w:rPr>
          <w:rFonts w:ascii="Arial" w:eastAsia="Calibri" w:hAnsi="Arial" w:cs="Arial"/>
        </w:rPr>
      </w:pP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p>
    <w:p w14:paraId="5C1C2698" w14:textId="77777777" w:rsidR="0065455E" w:rsidRPr="006C3CB8" w:rsidRDefault="0065455E" w:rsidP="0065455E">
      <w:pPr>
        <w:autoSpaceDE w:val="0"/>
        <w:autoSpaceDN w:val="0"/>
        <w:adjustRightInd w:val="0"/>
        <w:spacing w:after="0"/>
        <w:ind w:left="5040"/>
        <w:jc w:val="both"/>
        <w:rPr>
          <w:rFonts w:ascii="Arial" w:eastAsia="Calibri" w:hAnsi="Arial" w:cs="Arial"/>
        </w:rPr>
      </w:pPr>
      <w:r w:rsidRPr="006C3CB8">
        <w:rPr>
          <w:rFonts w:ascii="Arial" w:eastAsia="Calibri" w:hAnsi="Arial" w:cs="Arial"/>
        </w:rPr>
        <w:t xml:space="preserve">    ______________________________</w:t>
      </w:r>
      <w:r w:rsidRPr="006C3CB8">
        <w:rPr>
          <w:rFonts w:ascii="Arial" w:eastAsia="Calibri" w:hAnsi="Arial" w:cs="Arial"/>
        </w:rPr>
        <w:tab/>
      </w:r>
    </w:p>
    <w:p w14:paraId="3F018E01" w14:textId="77777777" w:rsidR="0065455E" w:rsidRPr="006C3CB8" w:rsidRDefault="0065455E" w:rsidP="0065455E">
      <w:pPr>
        <w:autoSpaceDE w:val="0"/>
        <w:autoSpaceDN w:val="0"/>
        <w:adjustRightInd w:val="0"/>
        <w:spacing w:after="0"/>
        <w:jc w:val="both"/>
        <w:rPr>
          <w:rFonts w:ascii="Arial" w:eastAsia="Calibri" w:hAnsi="Arial" w:cs="Arial"/>
        </w:rPr>
      </w:pP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t xml:space="preserve">    &lt;Full Name&gt; </w:t>
      </w:r>
    </w:p>
    <w:p w14:paraId="39B18EB6" w14:textId="77777777" w:rsidR="0065455E" w:rsidRPr="006C3CB8" w:rsidRDefault="0065455E" w:rsidP="0065455E">
      <w:pPr>
        <w:autoSpaceDE w:val="0"/>
        <w:autoSpaceDN w:val="0"/>
        <w:adjustRightInd w:val="0"/>
        <w:spacing w:after="0"/>
        <w:jc w:val="both"/>
        <w:rPr>
          <w:rFonts w:ascii="Arial" w:eastAsia="Calibri" w:hAnsi="Arial" w:cs="Arial"/>
        </w:rPr>
      </w:pPr>
    </w:p>
    <w:p w14:paraId="6BBCA77E" w14:textId="77777777" w:rsidR="0065455E" w:rsidRPr="006C3CB8" w:rsidRDefault="0065455E" w:rsidP="0065455E">
      <w:pPr>
        <w:autoSpaceDE w:val="0"/>
        <w:autoSpaceDN w:val="0"/>
        <w:adjustRightInd w:val="0"/>
        <w:spacing w:after="0"/>
        <w:jc w:val="both"/>
        <w:rPr>
          <w:rFonts w:ascii="Arial" w:eastAsia="Calibri" w:hAnsi="Arial" w:cs="Arial"/>
        </w:rPr>
      </w:pPr>
    </w:p>
    <w:p w14:paraId="3F7282A3" w14:textId="77777777" w:rsidR="0065455E" w:rsidRPr="006C3CB8" w:rsidRDefault="0065455E" w:rsidP="0065455E">
      <w:pPr>
        <w:spacing w:after="0"/>
        <w:rPr>
          <w:rFonts w:ascii="Arial" w:hAnsi="Arial" w:cs="Arial"/>
        </w:rPr>
      </w:pPr>
    </w:p>
    <w:p w14:paraId="270A766A" w14:textId="77777777" w:rsidR="0065455E" w:rsidRPr="006C3CB8" w:rsidRDefault="0065455E" w:rsidP="0065455E">
      <w:pPr>
        <w:autoSpaceDE w:val="0"/>
        <w:autoSpaceDN w:val="0"/>
        <w:adjustRightInd w:val="0"/>
        <w:spacing w:after="0"/>
        <w:jc w:val="both"/>
        <w:rPr>
          <w:rFonts w:ascii="Arial" w:eastAsia="Times New Roman" w:hAnsi="Arial" w:cs="Arial"/>
        </w:rPr>
      </w:pPr>
    </w:p>
    <w:p w14:paraId="576D9A1F" w14:textId="77777777" w:rsidR="0065455E" w:rsidRPr="006C3CB8" w:rsidRDefault="0065455E" w:rsidP="0065455E">
      <w:pPr>
        <w:autoSpaceDE w:val="0"/>
        <w:autoSpaceDN w:val="0"/>
        <w:adjustRightInd w:val="0"/>
        <w:spacing w:after="0"/>
        <w:jc w:val="both"/>
        <w:rPr>
          <w:rFonts w:ascii="Arial" w:eastAsia="Times New Roman" w:hAnsi="Arial" w:cs="Arial"/>
        </w:rPr>
      </w:pPr>
    </w:p>
    <w:p w14:paraId="22BE7A65" w14:textId="77777777" w:rsidR="002A2431" w:rsidRPr="0045035C" w:rsidRDefault="002A2431" w:rsidP="0065455E">
      <w:pPr>
        <w:spacing w:after="0"/>
        <w:jc w:val="both"/>
        <w:rPr>
          <w:rFonts w:ascii="Arial" w:hAnsi="Arial" w:cs="Arial"/>
        </w:rPr>
      </w:pPr>
    </w:p>
    <w:sectPr w:rsidR="002A2431" w:rsidRPr="0045035C" w:rsidSect="00660F53">
      <w:footerReference w:type="default" r:id="rId8"/>
      <w:footerReference w:type="first" r:id="rId9"/>
      <w:pgSz w:w="12240" w:h="15840"/>
      <w:pgMar w:top="1440" w:right="1440" w:bottom="1440" w:left="1440" w:header="720" w:footer="1440" w:gutter="0"/>
      <w:paperSrc w:first="261"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738A7" w14:textId="77777777" w:rsidR="005D28D0" w:rsidRDefault="005D28D0" w:rsidP="00A25622">
      <w:pPr>
        <w:spacing w:after="0"/>
      </w:pPr>
      <w:r>
        <w:separator/>
      </w:r>
    </w:p>
  </w:endnote>
  <w:endnote w:type="continuationSeparator" w:id="0">
    <w:p w14:paraId="7F919047" w14:textId="77777777" w:rsidR="005D28D0" w:rsidRDefault="005D28D0" w:rsidP="00A256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E506C" w14:textId="77777777" w:rsidR="00280B53" w:rsidRPr="00660F53" w:rsidRDefault="00280B53" w:rsidP="00280B53">
    <w:pPr>
      <w:pStyle w:val="Footer"/>
      <w:rPr>
        <w:rFonts w:ascii="Arial" w:hAnsi="Arial" w:cs="Arial"/>
      </w:rPr>
    </w:pPr>
    <w:r>
      <w:tab/>
    </w:r>
    <w:sdt>
      <w:sdtPr>
        <w:rPr>
          <w:rFonts w:ascii="Arial" w:hAnsi="Arial" w:cs="Arial"/>
        </w:rPr>
        <w:id w:val="-2140030120"/>
        <w:docPartObj>
          <w:docPartGallery w:val="Page Numbers (Bottom of Page)"/>
          <w:docPartUnique/>
        </w:docPartObj>
      </w:sdtPr>
      <w:sdtEndPr>
        <w:rPr>
          <w:noProof/>
        </w:rPr>
      </w:sdtEndPr>
      <w:sdtContent>
        <w:r w:rsidRPr="00660F53">
          <w:rPr>
            <w:rFonts w:ascii="Arial" w:hAnsi="Arial" w:cs="Arial"/>
          </w:rPr>
          <w:fldChar w:fldCharType="begin"/>
        </w:r>
        <w:r w:rsidRPr="00660F53">
          <w:rPr>
            <w:rFonts w:ascii="Arial" w:hAnsi="Arial" w:cs="Arial"/>
          </w:rPr>
          <w:instrText xml:space="preserve"> PAGE   \* MERGEFORMAT </w:instrText>
        </w:r>
        <w:r w:rsidRPr="00660F53">
          <w:rPr>
            <w:rFonts w:ascii="Arial" w:hAnsi="Arial" w:cs="Arial"/>
          </w:rPr>
          <w:fldChar w:fldCharType="separate"/>
        </w:r>
        <w:r w:rsidR="0065455E">
          <w:rPr>
            <w:rFonts w:ascii="Arial" w:hAnsi="Arial" w:cs="Arial"/>
            <w:noProof/>
          </w:rPr>
          <w:t>1</w:t>
        </w:r>
        <w:r w:rsidRPr="00660F53">
          <w:rPr>
            <w:rFonts w:ascii="Arial" w:hAnsi="Arial" w:cs="Arial"/>
            <w:noProof/>
          </w:rPr>
          <w:fldChar w:fldCharType="end"/>
        </w:r>
      </w:sdtContent>
    </w:sdt>
  </w:p>
  <w:p w14:paraId="59DFF3D5" w14:textId="77777777" w:rsidR="00A25622" w:rsidRDefault="00A25622">
    <w:pPr>
      <w:pStyle w:val="Footer"/>
      <w:rPr>
        <w:color w:val="000000"/>
        <w:sz w:val="16"/>
      </w:rPr>
    </w:pPr>
  </w:p>
  <w:p w14:paraId="7F9A1FD8" w14:textId="77777777" w:rsidR="00660F53" w:rsidRDefault="00660F53" w:rsidP="00660F53">
    <w:pPr>
      <w:pStyle w:val="Footer"/>
      <w:jc w:val="both"/>
      <w:rPr>
        <w:rFonts w:ascii="Arial" w:hAnsi="Arial" w:cs="Arial"/>
        <w:sz w:val="20"/>
        <w:szCs w:val="20"/>
      </w:rPr>
    </w:pPr>
    <w:r>
      <w:rPr>
        <w:rFonts w:ascii="Arial" w:hAnsi="Arial" w:cs="Arial"/>
        <w:sz w:val="20"/>
        <w:szCs w:val="20"/>
      </w:rPr>
      <w:t xml:space="preserve">[Note:  This template is only a suggestion and is not the format required under Minn. Stat. </w:t>
    </w:r>
    <w:proofErr w:type="spellStart"/>
    <w:r>
      <w:rPr>
        <w:rFonts w:ascii="Arial" w:hAnsi="Arial" w:cs="Arial"/>
        <w:sz w:val="20"/>
        <w:szCs w:val="20"/>
      </w:rPr>
      <w:t>ch.</w:t>
    </w:r>
    <w:proofErr w:type="spellEnd"/>
    <w:r>
      <w:rPr>
        <w:rFonts w:ascii="Arial" w:hAnsi="Arial" w:cs="Arial"/>
        <w:sz w:val="20"/>
        <w:szCs w:val="20"/>
      </w:rPr>
      <w:t xml:space="preserve"> 103E or Minnesota Law. This template is not a substitute for legal advice. You may want to consult with an attorney regarding customizing this template to a unique individual, entity, or situation.]</w:t>
    </w:r>
  </w:p>
  <w:p w14:paraId="56C4B022" w14:textId="77777777" w:rsidR="00660F53" w:rsidRPr="00A25622" w:rsidRDefault="00660F53">
    <w:pPr>
      <w:pStyle w:val="Footer"/>
      <w:rPr>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097264"/>
      <w:docPartObj>
        <w:docPartGallery w:val="Page Numbers (Bottom of Page)"/>
        <w:docPartUnique/>
      </w:docPartObj>
    </w:sdtPr>
    <w:sdtEndPr>
      <w:rPr>
        <w:noProof/>
      </w:rPr>
    </w:sdtEndPr>
    <w:sdtContent>
      <w:p w14:paraId="3FFD4DD2" w14:textId="77777777" w:rsidR="00660F53" w:rsidRDefault="00660F5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39F3B17" w14:textId="77777777" w:rsidR="00660F53" w:rsidRDefault="00660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A3416" w14:textId="77777777" w:rsidR="005D28D0" w:rsidRDefault="005D28D0" w:rsidP="00A25622">
      <w:pPr>
        <w:spacing w:after="0"/>
      </w:pPr>
      <w:r>
        <w:separator/>
      </w:r>
    </w:p>
  </w:footnote>
  <w:footnote w:type="continuationSeparator" w:id="0">
    <w:p w14:paraId="55A69A40" w14:textId="77777777" w:rsidR="005D28D0" w:rsidRDefault="005D28D0" w:rsidP="00A256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3793"/>
    <w:multiLevelType w:val="hybridMultilevel"/>
    <w:tmpl w:val="6BFAE9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6F77FE"/>
    <w:multiLevelType w:val="hybridMultilevel"/>
    <w:tmpl w:val="751AFA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01AF7"/>
    <w:multiLevelType w:val="hybridMultilevel"/>
    <w:tmpl w:val="524699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2568B"/>
    <w:multiLevelType w:val="hybridMultilevel"/>
    <w:tmpl w:val="D4FC67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78B01BC"/>
    <w:multiLevelType w:val="hybridMultilevel"/>
    <w:tmpl w:val="CB145266"/>
    <w:lvl w:ilvl="0" w:tplc="7ED2AA2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B5B400A"/>
    <w:multiLevelType w:val="hybridMultilevel"/>
    <w:tmpl w:val="DCBC9F40"/>
    <w:lvl w:ilvl="0" w:tplc="D85277C8">
      <w:start w:val="1"/>
      <w:numFmt w:val="decimal"/>
      <w:lvlText w:val="%1."/>
      <w:lvlJc w:val="left"/>
      <w:pPr>
        <w:ind w:left="720" w:hanging="360"/>
      </w:pPr>
    </w:lvl>
    <w:lvl w:ilvl="1" w:tplc="BF1633BA">
      <w:start w:val="1"/>
      <w:numFmt w:val="lowerLetter"/>
      <w:lvlText w:val="%2."/>
      <w:lvlJc w:val="left"/>
      <w:pPr>
        <w:ind w:left="1440" w:hanging="360"/>
      </w:pPr>
    </w:lvl>
    <w:lvl w:ilvl="2" w:tplc="C4CC57AE">
      <w:start w:val="1"/>
      <w:numFmt w:val="lowerRoman"/>
      <w:lvlText w:val="%3."/>
      <w:lvlJc w:val="right"/>
      <w:pPr>
        <w:ind w:left="2160" w:hanging="180"/>
      </w:pPr>
    </w:lvl>
    <w:lvl w:ilvl="3" w:tplc="11D228F2">
      <w:start w:val="1"/>
      <w:numFmt w:val="decimal"/>
      <w:lvlText w:val="%4."/>
      <w:lvlJc w:val="left"/>
      <w:pPr>
        <w:ind w:left="2880" w:hanging="360"/>
      </w:pPr>
    </w:lvl>
    <w:lvl w:ilvl="4" w:tplc="2430C94A">
      <w:start w:val="1"/>
      <w:numFmt w:val="lowerLetter"/>
      <w:lvlText w:val="%5."/>
      <w:lvlJc w:val="left"/>
      <w:pPr>
        <w:ind w:left="3600" w:hanging="360"/>
      </w:pPr>
    </w:lvl>
    <w:lvl w:ilvl="5" w:tplc="CD82A55A">
      <w:start w:val="1"/>
      <w:numFmt w:val="lowerRoman"/>
      <w:lvlText w:val="%6."/>
      <w:lvlJc w:val="right"/>
      <w:pPr>
        <w:ind w:left="4320" w:hanging="180"/>
      </w:pPr>
    </w:lvl>
    <w:lvl w:ilvl="6" w:tplc="FABED06C">
      <w:start w:val="1"/>
      <w:numFmt w:val="decimal"/>
      <w:lvlText w:val="%7."/>
      <w:lvlJc w:val="left"/>
      <w:pPr>
        <w:ind w:left="5040" w:hanging="360"/>
      </w:pPr>
    </w:lvl>
    <w:lvl w:ilvl="7" w:tplc="404CFC28">
      <w:start w:val="1"/>
      <w:numFmt w:val="lowerLetter"/>
      <w:lvlText w:val="%8."/>
      <w:lvlJc w:val="left"/>
      <w:pPr>
        <w:ind w:left="5760" w:hanging="360"/>
      </w:pPr>
    </w:lvl>
    <w:lvl w:ilvl="8" w:tplc="2D0692E8">
      <w:start w:val="1"/>
      <w:numFmt w:val="lowerRoman"/>
      <w:lvlText w:val="%9."/>
      <w:lvlJc w:val="right"/>
      <w:pPr>
        <w:ind w:left="6480" w:hanging="180"/>
      </w:pPr>
    </w:lvl>
  </w:abstractNum>
  <w:abstractNum w:abstractNumId="6" w15:restartNumberingAfterBreak="0">
    <w:nsid w:val="3D8B4B69"/>
    <w:multiLevelType w:val="hybridMultilevel"/>
    <w:tmpl w:val="65D86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7A0EBC"/>
    <w:multiLevelType w:val="hybridMultilevel"/>
    <w:tmpl w:val="74788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A4D37"/>
    <w:multiLevelType w:val="hybridMultilevel"/>
    <w:tmpl w:val="0C2AEB40"/>
    <w:lvl w:ilvl="0" w:tplc="BF1633B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D35FC"/>
    <w:multiLevelType w:val="hybridMultilevel"/>
    <w:tmpl w:val="693A2E26"/>
    <w:lvl w:ilvl="0" w:tplc="8FF416F0">
      <w:start w:val="1"/>
      <w:numFmt w:val="decimal"/>
      <w:lvlText w:val="%1."/>
      <w:lvlJc w:val="left"/>
      <w:pPr>
        <w:ind w:left="720" w:hanging="360"/>
      </w:pPr>
    </w:lvl>
    <w:lvl w:ilvl="1" w:tplc="55B094A4">
      <w:start w:val="1"/>
      <w:numFmt w:val="lowerLetter"/>
      <w:lvlText w:val="%2."/>
      <w:lvlJc w:val="left"/>
      <w:pPr>
        <w:ind w:left="1440" w:hanging="360"/>
      </w:pPr>
    </w:lvl>
    <w:lvl w:ilvl="2" w:tplc="EB4A25A2">
      <w:start w:val="1"/>
      <w:numFmt w:val="lowerRoman"/>
      <w:lvlText w:val="%3."/>
      <w:lvlJc w:val="right"/>
      <w:pPr>
        <w:ind w:left="2160" w:hanging="180"/>
      </w:pPr>
    </w:lvl>
    <w:lvl w:ilvl="3" w:tplc="3AB2446C">
      <w:start w:val="1"/>
      <w:numFmt w:val="decimal"/>
      <w:lvlText w:val="%4."/>
      <w:lvlJc w:val="left"/>
      <w:pPr>
        <w:ind w:left="2880" w:hanging="360"/>
      </w:pPr>
    </w:lvl>
    <w:lvl w:ilvl="4" w:tplc="6F2C5F1E">
      <w:start w:val="1"/>
      <w:numFmt w:val="lowerLetter"/>
      <w:lvlText w:val="%5."/>
      <w:lvlJc w:val="left"/>
      <w:pPr>
        <w:ind w:left="3600" w:hanging="360"/>
      </w:pPr>
    </w:lvl>
    <w:lvl w:ilvl="5" w:tplc="949487F2">
      <w:start w:val="1"/>
      <w:numFmt w:val="lowerRoman"/>
      <w:lvlText w:val="%6."/>
      <w:lvlJc w:val="right"/>
      <w:pPr>
        <w:ind w:left="4320" w:hanging="180"/>
      </w:pPr>
    </w:lvl>
    <w:lvl w:ilvl="6" w:tplc="B76AE534">
      <w:start w:val="1"/>
      <w:numFmt w:val="decimal"/>
      <w:lvlText w:val="%7."/>
      <w:lvlJc w:val="left"/>
      <w:pPr>
        <w:ind w:left="5040" w:hanging="360"/>
      </w:pPr>
    </w:lvl>
    <w:lvl w:ilvl="7" w:tplc="9BF826C6">
      <w:start w:val="1"/>
      <w:numFmt w:val="lowerLetter"/>
      <w:lvlText w:val="%8."/>
      <w:lvlJc w:val="left"/>
      <w:pPr>
        <w:ind w:left="5760" w:hanging="360"/>
      </w:pPr>
    </w:lvl>
    <w:lvl w:ilvl="8" w:tplc="D9F67542">
      <w:start w:val="1"/>
      <w:numFmt w:val="lowerRoman"/>
      <w:lvlText w:val="%9."/>
      <w:lvlJc w:val="right"/>
      <w:pPr>
        <w:ind w:left="6480" w:hanging="180"/>
      </w:pPr>
    </w:lvl>
  </w:abstractNum>
  <w:abstractNum w:abstractNumId="10" w15:restartNumberingAfterBreak="0">
    <w:nsid w:val="5DFB4323"/>
    <w:multiLevelType w:val="hybridMultilevel"/>
    <w:tmpl w:val="D4FC67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6"/>
  </w:num>
  <w:num w:numId="8">
    <w:abstractNumId w:val="10"/>
  </w:num>
  <w:num w:numId="9">
    <w:abstractNumId w:val="0"/>
  </w:num>
  <w:num w:numId="10">
    <w:abstractNumId w:val="3"/>
  </w:num>
  <w:num w:numId="11">
    <w:abstractNumId w:val="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2C"/>
    <w:rsid w:val="000438CF"/>
    <w:rsid w:val="00074163"/>
    <w:rsid w:val="0007632C"/>
    <w:rsid w:val="001208C0"/>
    <w:rsid w:val="0012785B"/>
    <w:rsid w:val="00152E20"/>
    <w:rsid w:val="00182F08"/>
    <w:rsid w:val="001C7A88"/>
    <w:rsid w:val="001E0032"/>
    <w:rsid w:val="00280B53"/>
    <w:rsid w:val="002A2431"/>
    <w:rsid w:val="00315E2E"/>
    <w:rsid w:val="003855AD"/>
    <w:rsid w:val="00390F84"/>
    <w:rsid w:val="00417D6D"/>
    <w:rsid w:val="00436EAF"/>
    <w:rsid w:val="0045035C"/>
    <w:rsid w:val="00462B68"/>
    <w:rsid w:val="00474CAB"/>
    <w:rsid w:val="004A1717"/>
    <w:rsid w:val="00592314"/>
    <w:rsid w:val="005D28D0"/>
    <w:rsid w:val="00631E3D"/>
    <w:rsid w:val="0065455E"/>
    <w:rsid w:val="00660F53"/>
    <w:rsid w:val="006C5AB2"/>
    <w:rsid w:val="006E29F4"/>
    <w:rsid w:val="006E3D90"/>
    <w:rsid w:val="007A3ED0"/>
    <w:rsid w:val="007B5376"/>
    <w:rsid w:val="007C3BDB"/>
    <w:rsid w:val="00896CE6"/>
    <w:rsid w:val="008A20A5"/>
    <w:rsid w:val="008C4744"/>
    <w:rsid w:val="008C53C0"/>
    <w:rsid w:val="00920A68"/>
    <w:rsid w:val="009C6776"/>
    <w:rsid w:val="009D46D3"/>
    <w:rsid w:val="00A25622"/>
    <w:rsid w:val="00A40801"/>
    <w:rsid w:val="00A413B0"/>
    <w:rsid w:val="00B1587D"/>
    <w:rsid w:val="00B2653D"/>
    <w:rsid w:val="00B27AAF"/>
    <w:rsid w:val="00B35D77"/>
    <w:rsid w:val="00B4474C"/>
    <w:rsid w:val="00B46811"/>
    <w:rsid w:val="00B96EFF"/>
    <w:rsid w:val="00C500A6"/>
    <w:rsid w:val="00C731D1"/>
    <w:rsid w:val="00CA4D24"/>
    <w:rsid w:val="00CF2EDF"/>
    <w:rsid w:val="00D14405"/>
    <w:rsid w:val="00D30623"/>
    <w:rsid w:val="00D6552D"/>
    <w:rsid w:val="00E95429"/>
    <w:rsid w:val="00EB26DF"/>
    <w:rsid w:val="00EF0287"/>
    <w:rsid w:val="00EF1D63"/>
    <w:rsid w:val="00F129BF"/>
    <w:rsid w:val="00F20C48"/>
    <w:rsid w:val="00FF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C6E2AD"/>
  <w15:docId w15:val="{7D957B55-D176-4F51-9966-F2F31C53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32C"/>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63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5622"/>
    <w:pPr>
      <w:tabs>
        <w:tab w:val="center" w:pos="4680"/>
        <w:tab w:val="right" w:pos="9360"/>
      </w:tabs>
      <w:spacing w:after="0"/>
    </w:pPr>
  </w:style>
  <w:style w:type="character" w:customStyle="1" w:styleId="HeaderChar">
    <w:name w:val="Header Char"/>
    <w:basedOn w:val="DefaultParagraphFont"/>
    <w:link w:val="Header"/>
    <w:uiPriority w:val="99"/>
    <w:rsid w:val="00A25622"/>
  </w:style>
  <w:style w:type="paragraph" w:styleId="Footer">
    <w:name w:val="footer"/>
    <w:basedOn w:val="Normal"/>
    <w:link w:val="FooterChar"/>
    <w:uiPriority w:val="99"/>
    <w:unhideWhenUsed/>
    <w:rsid w:val="00A25622"/>
    <w:pPr>
      <w:tabs>
        <w:tab w:val="center" w:pos="4680"/>
        <w:tab w:val="right" w:pos="9360"/>
      </w:tabs>
      <w:spacing w:after="0"/>
    </w:pPr>
  </w:style>
  <w:style w:type="character" w:customStyle="1" w:styleId="FooterChar">
    <w:name w:val="Footer Char"/>
    <w:basedOn w:val="DefaultParagraphFont"/>
    <w:link w:val="Footer"/>
    <w:uiPriority w:val="99"/>
    <w:rsid w:val="00A25622"/>
  </w:style>
  <w:style w:type="paragraph" w:styleId="ListParagraph">
    <w:name w:val="List Paragraph"/>
    <w:basedOn w:val="Normal"/>
    <w:link w:val="ListParagraphChar"/>
    <w:uiPriority w:val="34"/>
    <w:qFormat/>
    <w:rsid w:val="00A25622"/>
    <w:pPr>
      <w:ind w:left="720"/>
      <w:contextualSpacing/>
    </w:pPr>
  </w:style>
  <w:style w:type="character" w:customStyle="1" w:styleId="ListParagraphChar">
    <w:name w:val="List Paragraph Char"/>
    <w:basedOn w:val="DefaultParagraphFont"/>
    <w:link w:val="ListParagraph"/>
    <w:uiPriority w:val="34"/>
    <w:locked/>
    <w:rsid w:val="00D14405"/>
  </w:style>
  <w:style w:type="character" w:customStyle="1" w:styleId="headnote3">
    <w:name w:val="headnote3"/>
    <w:basedOn w:val="DefaultParagraphFont"/>
    <w:rsid w:val="00315E2E"/>
    <w:rPr>
      <w:b/>
      <w:bCs/>
    </w:rPr>
  </w:style>
  <w:style w:type="paragraph" w:styleId="BalloonText">
    <w:name w:val="Balloon Text"/>
    <w:basedOn w:val="Normal"/>
    <w:link w:val="BalloonTextChar"/>
    <w:uiPriority w:val="99"/>
    <w:semiHidden/>
    <w:unhideWhenUsed/>
    <w:rsid w:val="00B4681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26472">
      <w:bodyDiv w:val="1"/>
      <w:marLeft w:val="0"/>
      <w:marRight w:val="0"/>
      <w:marTop w:val="0"/>
      <w:marBottom w:val="0"/>
      <w:divBdr>
        <w:top w:val="none" w:sz="0" w:space="0" w:color="auto"/>
        <w:left w:val="none" w:sz="0" w:space="0" w:color="auto"/>
        <w:bottom w:val="none" w:sz="0" w:space="0" w:color="auto"/>
        <w:right w:val="none" w:sz="0" w:space="0" w:color="auto"/>
      </w:divBdr>
    </w:div>
    <w:div w:id="108090986">
      <w:bodyDiv w:val="1"/>
      <w:marLeft w:val="0"/>
      <w:marRight w:val="0"/>
      <w:marTop w:val="0"/>
      <w:marBottom w:val="0"/>
      <w:divBdr>
        <w:top w:val="none" w:sz="0" w:space="0" w:color="auto"/>
        <w:left w:val="none" w:sz="0" w:space="0" w:color="auto"/>
        <w:bottom w:val="none" w:sz="0" w:space="0" w:color="auto"/>
        <w:right w:val="none" w:sz="0" w:space="0" w:color="auto"/>
      </w:divBdr>
      <w:divsChild>
        <w:div w:id="1666858412">
          <w:marLeft w:val="0"/>
          <w:marRight w:val="0"/>
          <w:marTop w:val="0"/>
          <w:marBottom w:val="0"/>
          <w:divBdr>
            <w:top w:val="none" w:sz="0" w:space="0" w:color="auto"/>
            <w:left w:val="none" w:sz="0" w:space="0" w:color="auto"/>
            <w:bottom w:val="none" w:sz="0" w:space="0" w:color="auto"/>
            <w:right w:val="none" w:sz="0" w:space="0" w:color="auto"/>
          </w:divBdr>
          <w:divsChild>
            <w:div w:id="1404185485">
              <w:marLeft w:val="0"/>
              <w:marRight w:val="0"/>
              <w:marTop w:val="0"/>
              <w:marBottom w:val="0"/>
              <w:divBdr>
                <w:top w:val="none" w:sz="0" w:space="0" w:color="auto"/>
                <w:left w:val="none" w:sz="0" w:space="0" w:color="auto"/>
                <w:bottom w:val="none" w:sz="0" w:space="0" w:color="auto"/>
                <w:right w:val="none" w:sz="0" w:space="0" w:color="auto"/>
              </w:divBdr>
              <w:divsChild>
                <w:div w:id="332028680">
                  <w:marLeft w:val="0"/>
                  <w:marRight w:val="0"/>
                  <w:marTop w:val="0"/>
                  <w:marBottom w:val="0"/>
                  <w:divBdr>
                    <w:top w:val="none" w:sz="0" w:space="0" w:color="auto"/>
                    <w:left w:val="none" w:sz="0" w:space="0" w:color="auto"/>
                    <w:bottom w:val="none" w:sz="0" w:space="0" w:color="auto"/>
                    <w:right w:val="none" w:sz="0" w:space="0" w:color="auto"/>
                  </w:divBdr>
                  <w:divsChild>
                    <w:div w:id="879247532">
                      <w:marLeft w:val="0"/>
                      <w:marRight w:val="0"/>
                      <w:marTop w:val="240"/>
                      <w:marBottom w:val="0"/>
                      <w:divBdr>
                        <w:top w:val="none" w:sz="0" w:space="0" w:color="auto"/>
                        <w:left w:val="none" w:sz="0" w:space="0" w:color="auto"/>
                        <w:bottom w:val="none" w:sz="0" w:space="0" w:color="auto"/>
                        <w:right w:val="none" w:sz="0" w:space="0" w:color="auto"/>
                      </w:divBdr>
                      <w:divsChild>
                        <w:div w:id="235630506">
                          <w:marLeft w:val="0"/>
                          <w:marRight w:val="0"/>
                          <w:marTop w:val="48"/>
                          <w:marBottom w:val="0"/>
                          <w:divBdr>
                            <w:top w:val="none" w:sz="0" w:space="0" w:color="auto"/>
                            <w:left w:val="none" w:sz="0" w:space="0" w:color="auto"/>
                            <w:bottom w:val="none" w:sz="0" w:space="0" w:color="auto"/>
                            <w:right w:val="none" w:sz="0" w:space="0" w:color="auto"/>
                          </w:divBdr>
                        </w:div>
                        <w:div w:id="190567889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8815">
      <w:bodyDiv w:val="1"/>
      <w:marLeft w:val="0"/>
      <w:marRight w:val="0"/>
      <w:marTop w:val="0"/>
      <w:marBottom w:val="0"/>
      <w:divBdr>
        <w:top w:val="none" w:sz="0" w:space="0" w:color="auto"/>
        <w:left w:val="none" w:sz="0" w:space="0" w:color="auto"/>
        <w:bottom w:val="none" w:sz="0" w:space="0" w:color="auto"/>
        <w:right w:val="none" w:sz="0" w:space="0" w:color="auto"/>
      </w:divBdr>
      <w:divsChild>
        <w:div w:id="691297728">
          <w:marLeft w:val="0"/>
          <w:marRight w:val="0"/>
          <w:marTop w:val="0"/>
          <w:marBottom w:val="0"/>
          <w:divBdr>
            <w:top w:val="none" w:sz="0" w:space="0" w:color="auto"/>
            <w:left w:val="none" w:sz="0" w:space="0" w:color="auto"/>
            <w:bottom w:val="none" w:sz="0" w:space="0" w:color="auto"/>
            <w:right w:val="none" w:sz="0" w:space="0" w:color="auto"/>
          </w:divBdr>
          <w:divsChild>
            <w:div w:id="378553790">
              <w:marLeft w:val="0"/>
              <w:marRight w:val="0"/>
              <w:marTop w:val="0"/>
              <w:marBottom w:val="0"/>
              <w:divBdr>
                <w:top w:val="none" w:sz="0" w:space="0" w:color="auto"/>
                <w:left w:val="none" w:sz="0" w:space="0" w:color="auto"/>
                <w:bottom w:val="none" w:sz="0" w:space="0" w:color="auto"/>
                <w:right w:val="none" w:sz="0" w:space="0" w:color="auto"/>
              </w:divBdr>
              <w:divsChild>
                <w:div w:id="2020964855">
                  <w:marLeft w:val="0"/>
                  <w:marRight w:val="0"/>
                  <w:marTop w:val="0"/>
                  <w:marBottom w:val="0"/>
                  <w:divBdr>
                    <w:top w:val="none" w:sz="0" w:space="0" w:color="auto"/>
                    <w:left w:val="none" w:sz="0" w:space="0" w:color="auto"/>
                    <w:bottom w:val="none" w:sz="0" w:space="0" w:color="auto"/>
                    <w:right w:val="none" w:sz="0" w:space="0" w:color="auto"/>
                  </w:divBdr>
                  <w:divsChild>
                    <w:div w:id="1101489355">
                      <w:marLeft w:val="0"/>
                      <w:marRight w:val="0"/>
                      <w:marTop w:val="240"/>
                      <w:marBottom w:val="0"/>
                      <w:divBdr>
                        <w:top w:val="none" w:sz="0" w:space="0" w:color="auto"/>
                        <w:left w:val="none" w:sz="0" w:space="0" w:color="auto"/>
                        <w:bottom w:val="none" w:sz="0" w:space="0" w:color="auto"/>
                        <w:right w:val="none" w:sz="0" w:space="0" w:color="auto"/>
                      </w:divBdr>
                      <w:divsChild>
                        <w:div w:id="102146869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926577">
      <w:bodyDiv w:val="1"/>
      <w:marLeft w:val="0"/>
      <w:marRight w:val="0"/>
      <w:marTop w:val="0"/>
      <w:marBottom w:val="0"/>
      <w:divBdr>
        <w:top w:val="none" w:sz="0" w:space="0" w:color="auto"/>
        <w:left w:val="none" w:sz="0" w:space="0" w:color="auto"/>
        <w:bottom w:val="none" w:sz="0" w:space="0" w:color="auto"/>
        <w:right w:val="none" w:sz="0" w:space="0" w:color="auto"/>
      </w:divBdr>
    </w:div>
    <w:div w:id="1420715477">
      <w:bodyDiv w:val="1"/>
      <w:marLeft w:val="0"/>
      <w:marRight w:val="0"/>
      <w:marTop w:val="0"/>
      <w:marBottom w:val="0"/>
      <w:divBdr>
        <w:top w:val="none" w:sz="0" w:space="0" w:color="auto"/>
        <w:left w:val="none" w:sz="0" w:space="0" w:color="auto"/>
        <w:bottom w:val="none" w:sz="0" w:space="0" w:color="auto"/>
        <w:right w:val="none" w:sz="0" w:space="0" w:color="auto"/>
      </w:divBdr>
    </w:div>
    <w:div w:id="180781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63FAF-CBF8-4E80-A681-06D60923F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 Van Bruggen</dc:creator>
  <cp:keywords/>
  <dc:description/>
  <cp:lastModifiedBy>Rost, Cecelia (BWSR)</cp:lastModifiedBy>
  <cp:revision>2</cp:revision>
  <cp:lastPrinted>2016-08-17T18:41:00Z</cp:lastPrinted>
  <dcterms:created xsi:type="dcterms:W3CDTF">2021-01-07T16:43:00Z</dcterms:created>
  <dcterms:modified xsi:type="dcterms:W3CDTF">2021-01-07T16:43:00Z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0</vt:i4>
  </property>
  <property fmtid="{D5CDD505-2E9C-101B-9397-08002B2CF9AE}" pid="3" name="CaseSk">
    <vt:i4>0</vt:i4>
  </property>
</Properties>
</file>